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P="00840C23" w:rsidR="00B60FC4" w:rsidRDefault="00B60FC4">
      <w:pPr>
        <w:spacing w:after="0" w:line="240" w:lineRule="auto"/>
        <w:jc w:val="center"/>
        <w:outlineLvl w:val="0"/>
        <w:rPr>
          <w:rFonts w:ascii="Times New Roman" w:cs="Times New Roman" w:hAnsi="Times New Roman"/>
          <w:b/>
          <w:bCs/>
          <w:caps/>
          <w:kern w:val="36"/>
          <w:sz w:val="24"/>
          <w:szCs w:val="24"/>
        </w:rPr>
      </w:pPr>
      <w:r w:rsidRPr="007C4C7D">
        <w:rPr>
          <w:rFonts w:ascii="Times New Roman" w:cs="Times New Roman" w:hAnsi="Times New Roman"/>
          <w:b/>
          <w:bCs/>
          <w:caps/>
          <w:kern w:val="36"/>
          <w:sz w:val="24"/>
          <w:szCs w:val="24"/>
        </w:rPr>
        <w:t>СООБЩЕНИЕ о возможном установлении публичных сервитутов</w:t>
      </w:r>
    </w:p>
    <w:p w:rsidP="00840C23" w:rsidR="00840C23" w:rsidRDefault="00840C23" w:rsidRPr="007C4C7D">
      <w:pPr>
        <w:spacing w:after="0" w:line="240" w:lineRule="auto"/>
        <w:jc w:val="both"/>
        <w:outlineLvl w:val="0"/>
        <w:rPr>
          <w:rFonts w:ascii="Times New Roman" w:cs="Times New Roman" w:hAnsi="Times New Roman"/>
          <w:b/>
          <w:bCs/>
          <w:caps/>
          <w:kern w:val="36"/>
          <w:sz w:val="24"/>
          <w:szCs w:val="24"/>
        </w:rPr>
      </w:pPr>
    </w:p>
    <w:p w:rsidP="00840C23" w:rsidR="00B60FC4" w:rsidRDefault="00B60FC4" w:rsidRPr="00840C23">
      <w:pPr>
        <w:spacing w:after="0" w:line="240" w:lineRule="auto"/>
        <w:jc w:val="both"/>
        <w:rPr>
          <w:rFonts w:ascii="Times New Roman" w:cs="Times New Roman" w:hAnsi="Times New Roman"/>
          <w:color w:val="000000"/>
          <w:sz w:val="24"/>
          <w:szCs w:val="24"/>
        </w:rPr>
      </w:pPr>
      <w:r w:rsidRPr="00840C23">
        <w:rPr>
          <w:rFonts w:ascii="Times New Roman" w:cs="Times New Roman" w:hAnsi="Times New Roman"/>
          <w:b/>
          <w:bCs/>
          <w:color w:val="000000"/>
          <w:sz w:val="24"/>
          <w:szCs w:val="24"/>
        </w:rPr>
        <w:t>1. Наименование уполномоченного органа, которым рассматривается</w:t>
      </w:r>
      <w:r w:rsidRPr="00840C23">
        <w:rPr>
          <w:rFonts w:ascii="Times New Roman" w:cs="Times New Roman" w:hAnsi="Times New Roman"/>
          <w:color w:val="000000"/>
          <w:sz w:val="24"/>
          <w:szCs w:val="24"/>
        </w:rPr>
        <w:t> </w:t>
      </w:r>
      <w:r w:rsidRPr="00840C23">
        <w:rPr>
          <w:rFonts w:ascii="Times New Roman" w:cs="Times New Roman" w:hAnsi="Times New Roman"/>
          <w:b/>
          <w:bCs/>
          <w:color w:val="000000"/>
          <w:sz w:val="24"/>
          <w:szCs w:val="24"/>
        </w:rPr>
        <w:t>ходатайство об установлении публичного сервитута</w:t>
      </w:r>
      <w:r w:rsidRPr="00840C23">
        <w:rPr>
          <w:rFonts w:ascii="Times New Roman" w:cs="Times New Roman" w:hAnsi="Times New Roman"/>
          <w:color w:val="000000"/>
          <w:sz w:val="24"/>
          <w:szCs w:val="24"/>
        </w:rPr>
        <w:t>:</w:t>
      </w:r>
    </w:p>
    <w:p w:rsidP="00840C23" w:rsidR="00A84951" w:rsidRDefault="00B60FC4" w:rsidRPr="00840C23">
      <w:pPr>
        <w:spacing w:after="0" w:line="240" w:lineRule="auto"/>
        <w:jc w:val="both"/>
        <w:rPr>
          <w:rFonts w:ascii="Times New Roman" w:cs="Times New Roman" w:hAnsi="Times New Roman"/>
          <w:color w:val="000000"/>
          <w:sz w:val="24"/>
          <w:szCs w:val="24"/>
        </w:rPr>
      </w:pPr>
      <w:r w:rsidRPr="00840C23">
        <w:rPr>
          <w:rFonts w:ascii="Times New Roman" w:cs="Times New Roman" w:hAnsi="Times New Roman"/>
          <w:color w:val="000000"/>
          <w:sz w:val="24"/>
          <w:szCs w:val="24"/>
        </w:rPr>
        <w:t xml:space="preserve">Администрация </w:t>
      </w:r>
      <w:r w:rsidR="00B91EDE" w:rsidRPr="00840C23">
        <w:rPr>
          <w:rFonts w:ascii="Times New Roman" w:cs="Times New Roman" w:hAnsi="Times New Roman"/>
          <w:color w:val="000000"/>
          <w:sz w:val="24"/>
          <w:szCs w:val="24"/>
        </w:rPr>
        <w:t xml:space="preserve">Пролетарского городского поселения </w:t>
      </w:r>
    </w:p>
    <w:p w:rsidP="00840C23" w:rsidR="00840C23" w:rsidRDefault="00840C23" w:rsidRPr="00840C23">
      <w:pPr>
        <w:spacing w:after="0" w:line="240" w:lineRule="auto"/>
        <w:jc w:val="both"/>
        <w:rPr>
          <w:rFonts w:ascii="Times New Roman" w:cs="Times New Roman" w:hAnsi="Times New Roman"/>
          <w:color w:val="000000"/>
          <w:sz w:val="24"/>
          <w:szCs w:val="24"/>
        </w:rPr>
      </w:pPr>
    </w:p>
    <w:p w:rsidP="00840C23" w:rsidR="00316F95" w:rsidRDefault="00B60FC4" w:rsidRPr="00840C23">
      <w:pPr>
        <w:widowControl w:val="0"/>
        <w:autoSpaceDE w:val="0"/>
        <w:autoSpaceDN w:val="0"/>
        <w:spacing w:after="0" w:line="240" w:lineRule="auto"/>
        <w:jc w:val="both"/>
        <w:rPr>
          <w:rFonts w:ascii="Times New Roman" w:cs="Times New Roman" w:eastAsia="Times New Roman" w:hAnsi="Times New Roman"/>
          <w:bCs/>
          <w:sz w:val="24"/>
          <w:szCs w:val="24"/>
        </w:rPr>
      </w:pPr>
      <w:r w:rsidRPr="00840C23">
        <w:rPr>
          <w:rFonts w:ascii="Times New Roman" w:cs="Times New Roman" w:hAnsi="Times New Roman"/>
          <w:b/>
          <w:bCs/>
          <w:color w:val="000000"/>
          <w:sz w:val="24"/>
          <w:szCs w:val="24"/>
        </w:rPr>
        <w:t>2. Цель установления публичного сервитута:</w:t>
      </w:r>
      <w:r w:rsidRPr="00840C23">
        <w:rPr>
          <w:rFonts w:ascii="Times New Roman" w:cs="Times New Roman" w:hAnsi="Times New Roman"/>
          <w:color w:val="000000"/>
          <w:sz w:val="24"/>
          <w:szCs w:val="24"/>
        </w:rPr>
        <w:t> </w:t>
      </w:r>
      <w:r w:rsidR="00316F95" w:rsidRPr="00840C23">
        <w:rPr>
          <w:rFonts w:ascii="Times New Roman" w:cs="Times New Roman" w:eastAsia="Times New Roman" w:hAnsi="Times New Roman"/>
          <w:sz w:val="24"/>
          <w:szCs w:val="24"/>
        </w:rPr>
        <w:t>строительство, реконструкция, эксплуатация, капитальный ремонт объектов</w:t>
      </w:r>
      <w:r w:rsidR="00316F95" w:rsidRPr="00840C23">
        <w:rPr>
          <w:rFonts w:ascii="Times New Roman" w:cs="Times New Roman" w:hAnsi="Times New Roman"/>
          <w:color w:val="202124"/>
          <w:sz w:val="24"/>
          <w:szCs w:val="24"/>
          <w:shd w:color="auto" w:fill="FFFFFF" w:val="clear"/>
        </w:rPr>
        <w:t xml:space="preserve"> газоснабжения и их неотъемлемых </w:t>
      </w:r>
      <w:r w:rsidR="00316F95" w:rsidRPr="00840C23">
        <w:rPr>
          <w:rFonts w:ascii="Times New Roman" w:cs="Times New Roman" w:hAnsi="Times New Roman"/>
          <w:sz w:val="24"/>
          <w:szCs w:val="24"/>
          <w:shd w:color="auto" w:fill="FFFFFF" w:val="clear"/>
        </w:rPr>
        <w:t>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sidR="00316F95" w:rsidRPr="00840C23">
        <w:rPr>
          <w:rFonts w:ascii="Times New Roman" w:cs="Times New Roman" w:eastAsia="Times New Roman" w:hAnsi="Times New Roman"/>
          <w:bCs/>
          <w:sz w:val="24"/>
          <w:szCs w:val="24"/>
        </w:rPr>
        <w:t xml:space="preserve"> газопровода среднего и низкого давления </w:t>
      </w:r>
      <w:r w:rsidR="00316F95" w:rsidRPr="00840C23">
        <w:rPr>
          <w:rFonts w:ascii="Times New Roman" w:cs="Times New Roman" w:eastAsia="Times New Roman" w:hAnsi="Times New Roman"/>
          <w:sz w:val="24"/>
          <w:szCs w:val="24"/>
        </w:rPr>
        <w:t xml:space="preserve">с точкой подключения к существующей газораспределительной сети </w:t>
      </w:r>
      <w:r w:rsidR="00316F95" w:rsidRPr="00840C23">
        <w:rPr>
          <w:rFonts w:ascii="Times New Roman" w:cs="Times New Roman" w:eastAsia="Times New Roman" w:hAnsi="Times New Roman"/>
          <w:bCs/>
          <w:sz w:val="24"/>
          <w:szCs w:val="24"/>
        </w:rPr>
        <w:t>по региональной программе газификации Новгородской области на 2021-2030 годы, утвержденной указом Губернатора Новгородской области от 13.12.2021 № 636</w:t>
      </w:r>
      <w:r w:rsidR="00316F95" w:rsidRPr="00840C23">
        <w:rPr>
          <w:rFonts w:ascii="Times New Roman" w:cs="Times New Roman" w:eastAsia="Times New Roman" w:hAnsi="Times New Roman"/>
          <w:sz w:val="24"/>
          <w:szCs w:val="24"/>
        </w:rPr>
        <w:t>, а именно:</w:t>
      </w:r>
    </w:p>
    <w:p w:rsidP="00840C23" w:rsidR="00B91EDE" w:rsidRDefault="00316F95" w:rsidRPr="00840C23">
      <w:pPr>
        <w:spacing w:after="0" w:line="240" w:lineRule="auto"/>
        <w:jc w:val="both"/>
        <w:rPr>
          <w:rFonts w:ascii="Times New Roman" w:cs="Times New Roman" w:hAnsi="Times New Roman"/>
          <w:sz w:val="24"/>
          <w:szCs w:val="24"/>
        </w:rPr>
      </w:pPr>
      <w:r w:rsidRPr="00840C23">
        <w:rPr>
          <w:rFonts w:ascii="Times New Roman" w:cs="Times New Roman" w:hAnsi="Times New Roman"/>
          <w:b/>
          <w:sz w:val="24"/>
          <w:szCs w:val="24"/>
        </w:rPr>
        <w:t xml:space="preserve">2.1 </w:t>
      </w:r>
      <w:r w:rsidRPr="00840C23">
        <w:rPr>
          <w:rFonts w:ascii="Times New Roman" w:cs="Times New Roman" w:hAnsi="Times New Roman"/>
          <w:sz w:val="24"/>
          <w:szCs w:val="24"/>
        </w:rPr>
        <w:t>Распределительный газопровод среднего и низкого давления с установкой</w:t>
      </w:r>
      <w:r w:rsidRPr="00840C23">
        <w:rPr>
          <w:rFonts w:ascii="Times New Roman" w:cs="Times New Roman" w:hAnsi="Times New Roman"/>
          <w:spacing w:val="-67"/>
          <w:sz w:val="24"/>
          <w:szCs w:val="24"/>
        </w:rPr>
        <w:t xml:space="preserve"> </w:t>
      </w:r>
      <w:r w:rsidRPr="00840C23">
        <w:rPr>
          <w:rFonts w:ascii="Times New Roman" w:cs="Times New Roman" w:hAnsi="Times New Roman"/>
          <w:sz w:val="24"/>
          <w:szCs w:val="24"/>
        </w:rPr>
        <w:t>ПРГ Новгородский район, р.п. Пролетарий, ул. Красноармейская, ул. Садовая,ул.</w:t>
      </w:r>
      <w:r w:rsidRPr="00840C23">
        <w:rPr>
          <w:rFonts w:ascii="Times New Roman" w:cs="Times New Roman" w:hAnsi="Times New Roman"/>
          <w:spacing w:val="1"/>
          <w:sz w:val="24"/>
          <w:szCs w:val="24"/>
        </w:rPr>
        <w:t xml:space="preserve"> </w:t>
      </w:r>
      <w:r w:rsidRPr="00840C23">
        <w:rPr>
          <w:rFonts w:ascii="Times New Roman" w:cs="Times New Roman" w:hAnsi="Times New Roman"/>
          <w:sz w:val="24"/>
          <w:szCs w:val="24"/>
        </w:rPr>
        <w:t>Парковая, ул. Полевая, ул. Новгородская, ул. Школьная, пер. Парковый, пер. 2-й</w:t>
      </w:r>
      <w:r w:rsidRPr="00840C23">
        <w:rPr>
          <w:rFonts w:ascii="Times New Roman" w:cs="Times New Roman" w:hAnsi="Times New Roman"/>
          <w:spacing w:val="1"/>
          <w:sz w:val="24"/>
          <w:szCs w:val="24"/>
        </w:rPr>
        <w:t xml:space="preserve"> </w:t>
      </w:r>
      <w:r w:rsidRPr="00840C23">
        <w:rPr>
          <w:rFonts w:ascii="Times New Roman" w:cs="Times New Roman" w:hAnsi="Times New Roman"/>
          <w:sz w:val="24"/>
          <w:szCs w:val="24"/>
        </w:rPr>
        <w:t>Парковый,пер.</w:t>
      </w:r>
      <w:r w:rsidRPr="00840C23">
        <w:rPr>
          <w:rFonts w:ascii="Times New Roman" w:cs="Times New Roman" w:hAnsi="Times New Roman"/>
          <w:spacing w:val="-2"/>
          <w:sz w:val="24"/>
          <w:szCs w:val="24"/>
        </w:rPr>
        <w:t xml:space="preserve"> </w:t>
      </w:r>
      <w:r w:rsidRPr="00840C23">
        <w:rPr>
          <w:rFonts w:ascii="Times New Roman" w:cs="Times New Roman" w:hAnsi="Times New Roman"/>
          <w:sz w:val="24"/>
          <w:szCs w:val="24"/>
        </w:rPr>
        <w:t>3-й</w:t>
      </w:r>
      <w:r w:rsidRPr="00840C23">
        <w:rPr>
          <w:rFonts w:ascii="Times New Roman" w:cs="Times New Roman" w:hAnsi="Times New Roman"/>
          <w:spacing w:val="-2"/>
          <w:sz w:val="24"/>
          <w:szCs w:val="24"/>
        </w:rPr>
        <w:t xml:space="preserve"> </w:t>
      </w:r>
      <w:r w:rsidRPr="00840C23">
        <w:rPr>
          <w:rFonts w:ascii="Times New Roman" w:cs="Times New Roman" w:hAnsi="Times New Roman"/>
          <w:sz w:val="24"/>
          <w:szCs w:val="24"/>
        </w:rPr>
        <w:t>Парковый,</w:t>
      </w:r>
      <w:r w:rsidRPr="00840C23">
        <w:rPr>
          <w:rFonts w:ascii="Times New Roman" w:cs="Times New Roman" w:hAnsi="Times New Roman"/>
          <w:spacing w:val="-1"/>
          <w:sz w:val="24"/>
          <w:szCs w:val="24"/>
        </w:rPr>
        <w:t xml:space="preserve"> </w:t>
      </w:r>
      <w:r w:rsidRPr="00840C23">
        <w:rPr>
          <w:rFonts w:ascii="Times New Roman" w:cs="Times New Roman" w:hAnsi="Times New Roman"/>
          <w:sz w:val="24"/>
          <w:szCs w:val="24"/>
        </w:rPr>
        <w:t>ул.</w:t>
      </w:r>
      <w:r w:rsidRPr="00840C23">
        <w:rPr>
          <w:rFonts w:ascii="Times New Roman" w:cs="Times New Roman" w:hAnsi="Times New Roman"/>
          <w:spacing w:val="-1"/>
          <w:sz w:val="24"/>
          <w:szCs w:val="24"/>
        </w:rPr>
        <w:t xml:space="preserve"> </w:t>
      </w:r>
      <w:r w:rsidRPr="00840C23">
        <w:rPr>
          <w:rFonts w:ascii="Times New Roman" w:cs="Times New Roman" w:hAnsi="Times New Roman"/>
          <w:sz w:val="24"/>
          <w:szCs w:val="24"/>
        </w:rPr>
        <w:t>Колхозная;</w:t>
      </w:r>
    </w:p>
    <w:p w:rsidP="00840C23" w:rsidR="00316F95" w:rsidRDefault="00316F95" w:rsidRPr="00840C23">
      <w:pPr>
        <w:pStyle w:val="a8"/>
        <w:ind w:right="164"/>
        <w:jc w:val="both"/>
        <w:rPr>
          <w:b w:val="0"/>
          <w:sz w:val="24"/>
          <w:szCs w:val="24"/>
        </w:rPr>
      </w:pPr>
      <w:r w:rsidRPr="00840C23">
        <w:rPr>
          <w:sz w:val="24"/>
          <w:szCs w:val="24"/>
          <w:lang w:eastAsia="ru-RU"/>
        </w:rPr>
        <w:t>2.2</w:t>
      </w:r>
      <w:r w:rsidRPr="00840C23">
        <w:rPr>
          <w:b w:val="0"/>
          <w:sz w:val="24"/>
          <w:szCs w:val="24"/>
          <w:lang w:eastAsia="ru-RU"/>
        </w:rPr>
        <w:t xml:space="preserve"> </w:t>
      </w:r>
      <w:r w:rsidRPr="00840C23">
        <w:rPr>
          <w:b w:val="0"/>
          <w:spacing w:val="-1"/>
          <w:sz w:val="24"/>
          <w:szCs w:val="24"/>
        </w:rPr>
        <w:t>Распределительный</w:t>
      </w:r>
      <w:r w:rsidRPr="00840C23">
        <w:rPr>
          <w:b w:val="0"/>
          <w:spacing w:val="-16"/>
          <w:sz w:val="24"/>
          <w:szCs w:val="24"/>
        </w:rPr>
        <w:t xml:space="preserve"> </w:t>
      </w:r>
      <w:r w:rsidRPr="00840C23">
        <w:rPr>
          <w:b w:val="0"/>
          <w:spacing w:val="-1"/>
          <w:sz w:val="24"/>
          <w:szCs w:val="24"/>
        </w:rPr>
        <w:t>газопровод</w:t>
      </w:r>
      <w:r w:rsidRPr="00840C23">
        <w:rPr>
          <w:b w:val="0"/>
          <w:spacing w:val="-15"/>
          <w:sz w:val="24"/>
          <w:szCs w:val="24"/>
        </w:rPr>
        <w:t xml:space="preserve"> </w:t>
      </w:r>
      <w:r w:rsidRPr="00840C23">
        <w:rPr>
          <w:b w:val="0"/>
          <w:spacing w:val="-1"/>
          <w:sz w:val="24"/>
          <w:szCs w:val="24"/>
        </w:rPr>
        <w:t>среднего</w:t>
      </w:r>
      <w:r w:rsidRPr="00840C23">
        <w:rPr>
          <w:b w:val="0"/>
          <w:spacing w:val="-14"/>
          <w:sz w:val="24"/>
          <w:szCs w:val="24"/>
        </w:rPr>
        <w:t xml:space="preserve"> </w:t>
      </w:r>
      <w:r w:rsidRPr="00840C23">
        <w:rPr>
          <w:b w:val="0"/>
          <w:spacing w:val="-1"/>
          <w:sz w:val="24"/>
          <w:szCs w:val="24"/>
        </w:rPr>
        <w:t>давления</w:t>
      </w:r>
      <w:r w:rsidRPr="00840C23">
        <w:rPr>
          <w:b w:val="0"/>
          <w:spacing w:val="-14"/>
          <w:sz w:val="24"/>
          <w:szCs w:val="24"/>
        </w:rPr>
        <w:t xml:space="preserve"> </w:t>
      </w:r>
      <w:r w:rsidRPr="00840C23">
        <w:rPr>
          <w:b w:val="0"/>
          <w:spacing w:val="-1"/>
          <w:sz w:val="24"/>
          <w:szCs w:val="24"/>
        </w:rPr>
        <w:t>Новгородский</w:t>
      </w:r>
      <w:r w:rsidRPr="00840C23">
        <w:rPr>
          <w:b w:val="0"/>
          <w:spacing w:val="-16"/>
          <w:sz w:val="24"/>
          <w:szCs w:val="24"/>
        </w:rPr>
        <w:t xml:space="preserve"> </w:t>
      </w:r>
      <w:r w:rsidRPr="00840C23">
        <w:rPr>
          <w:b w:val="0"/>
          <w:sz w:val="24"/>
          <w:szCs w:val="24"/>
        </w:rPr>
        <w:t>район,</w:t>
      </w:r>
      <w:r w:rsidRPr="00840C23">
        <w:rPr>
          <w:b w:val="0"/>
          <w:spacing w:val="-15"/>
          <w:sz w:val="24"/>
          <w:szCs w:val="24"/>
        </w:rPr>
        <w:t xml:space="preserve"> </w:t>
      </w:r>
      <w:r w:rsidRPr="00840C23">
        <w:rPr>
          <w:b w:val="0"/>
          <w:sz w:val="24"/>
          <w:szCs w:val="24"/>
        </w:rPr>
        <w:t xml:space="preserve">р.п. </w:t>
      </w:r>
      <w:r w:rsidRPr="00840C23">
        <w:rPr>
          <w:b w:val="0"/>
          <w:spacing w:val="-1"/>
          <w:sz w:val="24"/>
          <w:szCs w:val="24"/>
        </w:rPr>
        <w:t>Пролетарий,</w:t>
      </w:r>
      <w:r w:rsidRPr="00840C23">
        <w:rPr>
          <w:b w:val="0"/>
          <w:spacing w:val="-17"/>
          <w:sz w:val="24"/>
          <w:szCs w:val="24"/>
        </w:rPr>
        <w:t xml:space="preserve"> </w:t>
      </w:r>
      <w:r w:rsidRPr="00840C23">
        <w:rPr>
          <w:b w:val="0"/>
          <w:spacing w:val="-1"/>
          <w:sz w:val="24"/>
          <w:szCs w:val="24"/>
        </w:rPr>
        <w:t>ул.</w:t>
      </w:r>
      <w:r w:rsidRPr="00840C23">
        <w:rPr>
          <w:b w:val="0"/>
          <w:spacing w:val="-16"/>
          <w:sz w:val="24"/>
          <w:szCs w:val="24"/>
        </w:rPr>
        <w:t xml:space="preserve"> </w:t>
      </w:r>
      <w:r w:rsidRPr="00840C23">
        <w:rPr>
          <w:b w:val="0"/>
          <w:spacing w:val="-1"/>
          <w:sz w:val="24"/>
          <w:szCs w:val="24"/>
        </w:rPr>
        <w:t>Железнодорожная,</w:t>
      </w:r>
      <w:r w:rsidRPr="00840C23">
        <w:rPr>
          <w:b w:val="0"/>
          <w:spacing w:val="-17"/>
          <w:sz w:val="24"/>
          <w:szCs w:val="24"/>
        </w:rPr>
        <w:t xml:space="preserve"> </w:t>
      </w:r>
      <w:r w:rsidRPr="00840C23">
        <w:rPr>
          <w:b w:val="0"/>
          <w:sz w:val="24"/>
          <w:szCs w:val="24"/>
        </w:rPr>
        <w:t>ул.</w:t>
      </w:r>
      <w:r w:rsidRPr="00840C23">
        <w:rPr>
          <w:b w:val="0"/>
          <w:spacing w:val="-16"/>
          <w:sz w:val="24"/>
          <w:szCs w:val="24"/>
        </w:rPr>
        <w:t xml:space="preserve"> </w:t>
      </w:r>
      <w:r w:rsidRPr="00840C23">
        <w:rPr>
          <w:b w:val="0"/>
          <w:sz w:val="24"/>
          <w:szCs w:val="24"/>
        </w:rPr>
        <w:t>Песочная;</w:t>
      </w:r>
    </w:p>
    <w:p w:rsidP="00840C23" w:rsidR="00316F95" w:rsidRDefault="00316F95" w:rsidRPr="00840C23">
      <w:pPr>
        <w:pStyle w:val="a8"/>
        <w:ind w:right="164"/>
        <w:jc w:val="both"/>
        <w:rPr>
          <w:b w:val="0"/>
          <w:sz w:val="24"/>
          <w:szCs w:val="24"/>
        </w:rPr>
      </w:pPr>
      <w:r w:rsidRPr="00840C23">
        <w:rPr>
          <w:sz w:val="24"/>
          <w:szCs w:val="24"/>
        </w:rPr>
        <w:t xml:space="preserve">2.3 </w:t>
      </w:r>
      <w:r w:rsidRPr="00840C23">
        <w:rPr>
          <w:b w:val="0"/>
          <w:sz w:val="24"/>
          <w:szCs w:val="24"/>
        </w:rPr>
        <w:t>Распределительный газопровод среднего давления Новгородский район, р.п. Пролетарий, ул. Мстинских Партизан, ул. Октябрьская, ул. Сосновая.</w:t>
      </w:r>
    </w:p>
    <w:p w:rsidP="00840C23" w:rsidR="00316F95" w:rsidRDefault="00316F95" w:rsidRPr="00840C23">
      <w:pPr>
        <w:spacing w:after="0" w:line="240" w:lineRule="auto"/>
        <w:jc w:val="both"/>
        <w:rPr>
          <w:rFonts w:ascii="Times New Roman" w:cs="Times New Roman" w:eastAsia="Times New Roman" w:hAnsi="Times New Roman"/>
          <w:sz w:val="24"/>
          <w:szCs w:val="24"/>
          <w:lang w:eastAsia="ru-RU"/>
        </w:rPr>
      </w:pPr>
    </w:p>
    <w:p w:rsidP="00840C23" w:rsidR="00B60FC4" w:rsidRDefault="00B60FC4" w:rsidRPr="00840C23">
      <w:pPr>
        <w:spacing w:after="0" w:line="240" w:lineRule="auto"/>
        <w:jc w:val="both"/>
        <w:rPr>
          <w:rFonts w:ascii="Times New Roman" w:cs="Times New Roman" w:hAnsi="Times New Roman"/>
          <w:color w:val="000000"/>
          <w:sz w:val="24"/>
          <w:szCs w:val="24"/>
        </w:rPr>
      </w:pPr>
      <w:r w:rsidRPr="00840C23">
        <w:rPr>
          <w:rFonts w:ascii="Times New Roman" w:cs="Times New Roman" w:hAnsi="Times New Roman"/>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840C23">
        <w:rPr>
          <w:rFonts w:ascii="Times New Roman" w:cs="Times New Roman" w:hAnsi="Times New Roman"/>
          <w:color w:val="000000"/>
          <w:sz w:val="24"/>
          <w:szCs w:val="24"/>
        </w:rPr>
        <w:t xml:space="preserve">: Новгородская область, Новгородский район, </w:t>
      </w:r>
      <w:r w:rsidR="00B91EDE" w:rsidRPr="00840C23">
        <w:rPr>
          <w:rFonts w:ascii="Times New Roman" w:cs="Times New Roman" w:eastAsia="Times New Roman" w:hAnsi="Times New Roman"/>
          <w:color w:val="000000"/>
          <w:sz w:val="24"/>
          <w:szCs w:val="24"/>
          <w:lang w:eastAsia="ru-RU"/>
        </w:rPr>
        <w:t>Пролетарское городское поселение</w:t>
      </w:r>
      <w:r w:rsidRPr="00840C23">
        <w:rPr>
          <w:rFonts w:ascii="Times New Roman" w:cs="Times New Roman" w:hAnsi="Times New Roman"/>
          <w:color w:val="000000"/>
          <w:sz w:val="24"/>
          <w:szCs w:val="24"/>
        </w:rPr>
        <w:t>.</w:t>
      </w:r>
    </w:p>
    <w:p w:rsidP="00840C23" w:rsidR="00840C23" w:rsidRDefault="00840C23" w:rsidRPr="00840C23">
      <w:pPr>
        <w:spacing w:after="0" w:line="240" w:lineRule="auto"/>
        <w:jc w:val="both"/>
        <w:rPr>
          <w:rFonts w:ascii="Times New Roman" w:cs="Times New Roman" w:hAnsi="Times New Roman"/>
          <w:color w:val="000000"/>
          <w:sz w:val="24"/>
          <w:szCs w:val="24"/>
        </w:rPr>
      </w:pPr>
    </w:p>
    <w:p w:rsidP="00840C23" w:rsidR="00B60FC4" w:rsidRDefault="00B60FC4" w:rsidRPr="00840C23">
      <w:pPr>
        <w:spacing w:after="0" w:line="240" w:lineRule="auto"/>
        <w:jc w:val="both"/>
        <w:rPr>
          <w:rFonts w:ascii="Times New Roman" w:cs="Times New Roman" w:hAnsi="Times New Roman"/>
          <w:color w:val="000000"/>
          <w:sz w:val="24"/>
          <w:szCs w:val="24"/>
        </w:rPr>
      </w:pPr>
      <w:r w:rsidRPr="00840C23">
        <w:rPr>
          <w:rFonts w:ascii="Times New Roman" w:cs="Times New Roman" w:hAnsi="Times New Roman"/>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840C23">
        <w:rPr>
          <w:rFonts w:ascii="Times New Roman" w:cs="Times New Roman" w:hAnsi="Times New Roman"/>
          <w:color w:val="000000"/>
          <w:sz w:val="24"/>
          <w:szCs w:val="24"/>
        </w:rPr>
        <w:t>:</w:t>
      </w:r>
    </w:p>
    <w:p w:rsidP="00840C23" w:rsidR="00B91EDE" w:rsidRDefault="00B91EDE" w:rsidRPr="00840C23">
      <w:pPr>
        <w:spacing w:after="0" w:line="240" w:lineRule="auto"/>
        <w:jc w:val="both"/>
        <w:rPr>
          <w:rFonts w:ascii="Times New Roman" w:cs="Times New Roman" w:hAnsi="Times New Roman"/>
          <w:color w:val="000000"/>
          <w:sz w:val="24"/>
          <w:szCs w:val="24"/>
        </w:rPr>
      </w:pPr>
      <w:r w:rsidRPr="00840C23">
        <w:rPr>
          <w:rFonts w:ascii="Times New Roman" w:cs="Times New Roman" w:hAnsi="Times New Roman"/>
          <w:color w:val="000000"/>
          <w:sz w:val="24"/>
          <w:szCs w:val="24"/>
        </w:rPr>
        <w:t>Администрация Пролетарского городского поселения</w:t>
      </w:r>
      <w:r w:rsidR="00B60FC4" w:rsidRPr="00840C23">
        <w:rPr>
          <w:rFonts w:ascii="Times New Roman" w:cs="Times New Roman" w:hAnsi="Times New Roman"/>
          <w:color w:val="000000"/>
          <w:sz w:val="24"/>
          <w:szCs w:val="24"/>
        </w:rPr>
        <w:t xml:space="preserve">: </w:t>
      </w:r>
      <w:r w:rsidR="00B60FC4" w:rsidRPr="00840C23">
        <w:rPr>
          <w:rFonts w:ascii="Times New Roman" w:cs="Times New Roman" w:hAnsi="Times New Roman"/>
          <w:sz w:val="24"/>
          <w:szCs w:val="24"/>
        </w:rPr>
        <w:t xml:space="preserve">Новгородская область, </w:t>
      </w:r>
      <w:r w:rsidRPr="00840C23">
        <w:rPr>
          <w:rFonts w:ascii="Times New Roman" w:cs="Times New Roman" w:hAnsi="Times New Roman"/>
          <w:sz w:val="24"/>
          <w:szCs w:val="24"/>
          <w:shd w:color="auto" w:fill="FFFFFF" w:val="clear"/>
        </w:rPr>
        <w:t>Новгородский район, р.п. Пролетарий, ул. Пролетарская, д.19.</w:t>
      </w:r>
      <w:r w:rsidRPr="00840C23">
        <w:rPr>
          <w:rFonts w:ascii="Times New Roman" w:cs="Times New Roman" w:hAnsi="Times New Roman"/>
          <w:sz w:val="24"/>
          <w:szCs w:val="24"/>
        </w:rPr>
        <w:t xml:space="preserve"> </w:t>
      </w:r>
    </w:p>
    <w:p w:rsidP="00840C23" w:rsidR="00B60FC4" w:rsidRDefault="00B60FC4" w:rsidRPr="00840C23">
      <w:pPr>
        <w:spacing w:after="0" w:line="240" w:lineRule="auto"/>
        <w:jc w:val="both"/>
        <w:rPr>
          <w:rFonts w:ascii="Times New Roman" w:cs="Times New Roman" w:hAnsi="Times New Roman"/>
          <w:sz w:val="24"/>
          <w:szCs w:val="24"/>
        </w:rPr>
      </w:pPr>
      <w:r w:rsidRPr="00840C23">
        <w:rPr>
          <w:rFonts w:ascii="Times New Roman" w:cs="Times New Roman" w:hAnsi="Times New Roman"/>
          <w:color w:val="000000"/>
          <w:sz w:val="24"/>
          <w:szCs w:val="24"/>
        </w:rPr>
        <w:t xml:space="preserve">График работы Администрации </w:t>
      </w:r>
      <w:r w:rsidR="00B91EDE" w:rsidRPr="00840C23">
        <w:rPr>
          <w:rFonts w:ascii="Times New Roman" w:cs="Times New Roman" w:hAnsi="Times New Roman"/>
          <w:color w:val="000000"/>
          <w:sz w:val="24"/>
          <w:szCs w:val="24"/>
        </w:rPr>
        <w:t>Пролетарского городского поселения</w:t>
      </w:r>
      <w:r w:rsidRPr="00840C23">
        <w:rPr>
          <w:rFonts w:ascii="Times New Roman" w:cs="Times New Roman" w:hAnsi="Times New Roman"/>
          <w:color w:val="000000"/>
          <w:sz w:val="24"/>
          <w:szCs w:val="24"/>
        </w:rPr>
        <w:t>: по</w:t>
      </w:r>
      <w:r w:rsidR="00B91EDE" w:rsidRPr="00840C23">
        <w:rPr>
          <w:rFonts w:ascii="Times New Roman" w:cs="Times New Roman" w:hAnsi="Times New Roman"/>
          <w:color w:val="000000"/>
          <w:sz w:val="24"/>
          <w:szCs w:val="24"/>
        </w:rPr>
        <w:t>недельник - пятница: с 8 часов 00 минут до 17 часов 0</w:t>
      </w:r>
      <w:r w:rsidRPr="00840C23">
        <w:rPr>
          <w:rFonts w:ascii="Times New Roman" w:cs="Times New Roman" w:hAnsi="Times New Roman"/>
          <w:color w:val="000000"/>
          <w:sz w:val="24"/>
          <w:szCs w:val="24"/>
        </w:rPr>
        <w:t xml:space="preserve">0 минут; перерыв на обед: с 13 часов 00 минут до 14 часов 00 минут, телефон для справок </w:t>
      </w:r>
      <w:r w:rsidRPr="00840C23">
        <w:rPr>
          <w:rFonts w:ascii="Times New Roman" w:cs="Times New Roman" w:hAnsi="Times New Roman"/>
          <w:sz w:val="24"/>
          <w:szCs w:val="24"/>
        </w:rPr>
        <w:t>(8162)</w:t>
      </w:r>
      <w:r w:rsidR="00B91EDE" w:rsidRPr="00840C23">
        <w:rPr>
          <w:rFonts w:ascii="Times New Roman" w:cs="Times New Roman" w:hAnsi="Times New Roman"/>
          <w:sz w:val="24"/>
          <w:szCs w:val="24"/>
          <w:shd w:color="auto" w:fill="FFFFFF" w:val="clear"/>
        </w:rPr>
        <w:t xml:space="preserve"> 744395</w:t>
      </w:r>
      <w:r w:rsidR="00B91EDE" w:rsidRPr="00840C23">
        <w:rPr>
          <w:rFonts w:ascii="Times New Roman" w:cs="Times New Roman" w:hAnsi="Times New Roman"/>
          <w:sz w:val="24"/>
          <w:szCs w:val="24"/>
        </w:rPr>
        <w:t>, (8162)</w:t>
      </w:r>
      <w:r w:rsidR="00B91EDE" w:rsidRPr="00840C23">
        <w:rPr>
          <w:rFonts w:ascii="Times New Roman" w:cs="Times New Roman" w:hAnsi="Times New Roman"/>
          <w:sz w:val="24"/>
          <w:szCs w:val="24"/>
          <w:shd w:color="auto" w:fill="FFFFFF" w:val="clear"/>
        </w:rPr>
        <w:t xml:space="preserve"> 744242.</w:t>
      </w:r>
    </w:p>
    <w:p w:rsidP="00840C23" w:rsidR="00B60FC4" w:rsidRDefault="00B60FC4" w:rsidRPr="00840C23">
      <w:pPr>
        <w:spacing w:after="0" w:line="240" w:lineRule="auto"/>
        <w:jc w:val="both"/>
        <w:rPr>
          <w:rFonts w:ascii="Times New Roman" w:cs="Times New Roman" w:hAnsi="Times New Roman"/>
          <w:sz w:val="24"/>
          <w:szCs w:val="24"/>
        </w:rPr>
      </w:pPr>
      <w:r w:rsidRPr="00840C23">
        <w:rPr>
          <w:rFonts w:ascii="Times New Roman" w:cs="Times New Roman" w:hAnsi="Times New Roman"/>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840C23">
        <w:rPr>
          <w:rFonts w:ascii="Times New Roman" w:cs="Times New Roman" w:hAnsi="Times New Roman"/>
          <w:b/>
          <w:bCs/>
          <w:sz w:val="24"/>
          <w:szCs w:val="24"/>
        </w:rPr>
        <w:t>пятнадцати дней со дня опубликования данного сообщения </w:t>
      </w:r>
      <w:r w:rsidRPr="00840C23">
        <w:rPr>
          <w:rFonts w:ascii="Times New Roman" w:cs="Times New Roman" w:hAnsi="Times New Roman"/>
          <w:sz w:val="24"/>
          <w:szCs w:val="24"/>
        </w:rPr>
        <w:t xml:space="preserve">подают в Администрацию </w:t>
      </w:r>
      <w:r w:rsidR="00B91EDE" w:rsidRPr="00840C23">
        <w:rPr>
          <w:rFonts w:ascii="Times New Roman" w:cs="Times New Roman" w:hAnsi="Times New Roman"/>
          <w:color w:val="000000"/>
          <w:sz w:val="24"/>
          <w:szCs w:val="24"/>
        </w:rPr>
        <w:t>Пролетарского городского поселения</w:t>
      </w:r>
      <w:r w:rsidRPr="00840C23">
        <w:rPr>
          <w:rFonts w:ascii="Times New Roman" w:cs="Times New Roman" w:hAnsi="Times New Roman"/>
          <w:sz w:val="24"/>
          <w:szCs w:val="24"/>
        </w:rPr>
        <w:t xml:space="preserve"> (</w:t>
      </w:r>
      <w:r w:rsidR="00B91EDE" w:rsidRPr="00840C23">
        <w:rPr>
          <w:rFonts w:ascii="Times New Roman" w:cs="Times New Roman" w:hAnsi="Times New Roman"/>
          <w:sz w:val="24"/>
          <w:szCs w:val="24"/>
          <w:lang w:eastAsia="ar-SA"/>
        </w:rPr>
        <w:t>173530</w:t>
      </w:r>
      <w:r w:rsidRPr="00840C23">
        <w:rPr>
          <w:rFonts w:ascii="Times New Roman" w:cs="Times New Roman" w:hAnsi="Times New Roman"/>
          <w:sz w:val="24"/>
          <w:szCs w:val="24"/>
          <w:lang w:eastAsia="ar-SA"/>
        </w:rPr>
        <w:t xml:space="preserve">, </w:t>
      </w:r>
      <w:r w:rsidR="00B91EDE" w:rsidRPr="00840C23">
        <w:rPr>
          <w:rFonts w:ascii="Times New Roman" w:cs="Times New Roman" w:hAnsi="Times New Roman"/>
          <w:sz w:val="24"/>
          <w:szCs w:val="24"/>
        </w:rPr>
        <w:t xml:space="preserve">Новгородская область, </w:t>
      </w:r>
      <w:r w:rsidR="00B91EDE" w:rsidRPr="00840C23">
        <w:rPr>
          <w:rFonts w:ascii="Times New Roman" w:cs="Times New Roman" w:hAnsi="Times New Roman"/>
          <w:sz w:val="24"/>
          <w:szCs w:val="24"/>
          <w:shd w:color="auto" w:fill="FFFFFF" w:val="clear"/>
        </w:rPr>
        <w:t>Новгородский район, р.п. Пролетарий, ул. Пролетарская, д.19</w:t>
      </w:r>
      <w:r w:rsidRPr="00840C23">
        <w:rPr>
          <w:rFonts w:ascii="Times New Roman" w:cs="Times New Roman" w:hAnsi="Times New Roman"/>
          <w:sz w:val="24"/>
          <w:szCs w:val="24"/>
        </w:rPr>
        <w:t xml:space="preserve">, адрес электронной почты: </w:t>
      </w:r>
      <w:hyperlink r:id="rId6" w:history="1">
        <w:r w:rsidR="00B91EDE" w:rsidRPr="00840C23">
          <w:rPr>
            <w:rStyle w:val="a7"/>
            <w:rFonts w:ascii="Times New Roman" w:cs="Times New Roman" w:hAnsi="Times New Roman"/>
            <w:color w:val="0075A9"/>
            <w:sz w:val="24"/>
            <w:szCs w:val="24"/>
            <w:shd w:color="auto" w:fill="FFFFFF" w:val="clear"/>
          </w:rPr>
          <w:t>proletar_adm@mail.ru</w:t>
        </w:r>
      </w:hyperlink>
      <w:r w:rsidR="00B91EDE" w:rsidRPr="00840C23">
        <w:rPr>
          <w:rFonts w:ascii="Times New Roman" w:cs="Times New Roman" w:hAnsi="Times New Roman"/>
          <w:color w:val="483B3F"/>
          <w:sz w:val="24"/>
          <w:szCs w:val="24"/>
          <w:shd w:color="auto" w:fill="FFFFFF" w:val="clear"/>
        </w:rPr>
        <w:t> </w:t>
      </w:r>
      <w:r w:rsidRPr="00840C23">
        <w:rPr>
          <w:rFonts w:ascii="Times New Roman" w:cs="Times New Roman" w:hAnsi="Times New Roman"/>
          <w:sz w:val="24"/>
          <w:szCs w:val="24"/>
        </w:rPr>
        <w:t xml:space="preserve"> </w:t>
      </w:r>
      <w:hyperlink r:id="rId7" w:history="1"/>
      <w:r w:rsidRPr="00840C23">
        <w:rPr>
          <w:rFonts w:ascii="Times New Roman" w:cs="Times New Roman" w:hAnsi="Times New Roman"/>
          <w:sz w:val="24"/>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P="00840C23" w:rsidR="00B60FC4" w:rsidRDefault="00B60FC4" w:rsidRPr="00840C23">
      <w:pPr>
        <w:spacing w:after="0" w:line="240" w:lineRule="auto"/>
        <w:jc w:val="both"/>
        <w:rPr>
          <w:rFonts w:ascii="Times New Roman" w:cs="Times New Roman" w:hAnsi="Times New Roman"/>
          <w:color w:val="000000"/>
          <w:sz w:val="24"/>
          <w:szCs w:val="24"/>
        </w:rPr>
      </w:pPr>
      <w:r w:rsidRPr="00840C23">
        <w:rPr>
          <w:rFonts w:ascii="Times New Roman" w:cs="Times New Roman" w:hAnsi="Times New Roman"/>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840C23">
        <w:rPr>
          <w:rFonts w:ascii="Times New Roman" w:cs="Times New Roman" w:hAnsi="Times New Roman"/>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P="00840C23" w:rsidR="00B60FC4" w:rsidRDefault="00B60FC4" w:rsidRPr="00840C23">
      <w:pPr>
        <w:spacing w:after="0" w:line="240" w:lineRule="auto"/>
        <w:jc w:val="both"/>
        <w:rPr>
          <w:rFonts w:ascii="Times New Roman" w:cs="Times New Roman" w:hAnsi="Times New Roman"/>
          <w:color w:val="000000"/>
          <w:sz w:val="24"/>
          <w:szCs w:val="24"/>
        </w:rPr>
      </w:pPr>
      <w:r w:rsidRPr="00840C23">
        <w:rPr>
          <w:rFonts w:ascii="Times New Roman" w:cs="Times New Roman" w:hAnsi="Times New Roman"/>
          <w:b/>
          <w:bCs/>
          <w:color w:val="000000"/>
          <w:sz w:val="24"/>
          <w:szCs w:val="24"/>
        </w:rPr>
        <w:lastRenderedPageBreak/>
        <w:t>5. Официальные сайты в информационно-телекоммуникационной</w:t>
      </w:r>
      <w:r w:rsidRPr="00840C23">
        <w:rPr>
          <w:rFonts w:ascii="Times New Roman" w:cs="Times New Roman" w:hAnsi="Times New Roman"/>
          <w:color w:val="000000"/>
          <w:sz w:val="24"/>
          <w:szCs w:val="24"/>
        </w:rPr>
        <w:t> </w:t>
      </w:r>
      <w:r w:rsidRPr="00840C23">
        <w:rPr>
          <w:rFonts w:ascii="Times New Roman" w:cs="Times New Roman" w:hAnsi="Times New Roman"/>
          <w:b/>
          <w:bCs/>
          <w:color w:val="000000"/>
          <w:sz w:val="24"/>
          <w:szCs w:val="24"/>
        </w:rPr>
        <w:t>сети «Интернет», на которых размещается сообщение о поступившем</w:t>
      </w:r>
      <w:r w:rsidRPr="00840C23">
        <w:rPr>
          <w:rFonts w:ascii="Times New Roman" w:cs="Times New Roman" w:hAnsi="Times New Roman"/>
          <w:color w:val="000000"/>
          <w:sz w:val="24"/>
          <w:szCs w:val="24"/>
        </w:rPr>
        <w:t> </w:t>
      </w:r>
      <w:r w:rsidRPr="00840C23">
        <w:rPr>
          <w:rFonts w:ascii="Times New Roman" w:cs="Times New Roman" w:hAnsi="Times New Roman"/>
          <w:b/>
          <w:bCs/>
          <w:color w:val="000000"/>
          <w:sz w:val="24"/>
          <w:szCs w:val="24"/>
        </w:rPr>
        <w:t>ходатайстве об установлении публичного сервитута</w:t>
      </w:r>
      <w:r w:rsidRPr="00840C23">
        <w:rPr>
          <w:rFonts w:ascii="Times New Roman" w:cs="Times New Roman" w:hAnsi="Times New Roman"/>
          <w:color w:val="000000"/>
          <w:sz w:val="24"/>
          <w:szCs w:val="24"/>
        </w:rPr>
        <w:t>:</w:t>
      </w:r>
    </w:p>
    <w:p w:rsidP="00840C23" w:rsidR="00B60FC4" w:rsidRDefault="00B60FC4" w:rsidRPr="00840C23">
      <w:pPr>
        <w:spacing w:after="0" w:line="240" w:lineRule="auto"/>
        <w:jc w:val="both"/>
        <w:rPr>
          <w:rStyle w:val="a7"/>
          <w:rFonts w:ascii="Times New Roman" w:cs="Times New Roman" w:hAnsi="Times New Roman"/>
          <w:sz w:val="24"/>
          <w:szCs w:val="24"/>
        </w:rPr>
      </w:pPr>
      <w:r w:rsidRPr="00840C23">
        <w:rPr>
          <w:rFonts w:ascii="Times New Roman" w:cs="Times New Roman" w:hAnsi="Times New Roman"/>
          <w:color w:val="000000"/>
          <w:sz w:val="24"/>
          <w:szCs w:val="24"/>
        </w:rPr>
        <w:t xml:space="preserve">Официальный сайт Администрации </w:t>
      </w:r>
      <w:r w:rsidR="00B91EDE" w:rsidRPr="00840C23">
        <w:rPr>
          <w:rFonts w:ascii="Times New Roman" w:cs="Times New Roman" w:hAnsi="Times New Roman"/>
          <w:color w:val="000000"/>
          <w:sz w:val="24"/>
          <w:szCs w:val="24"/>
        </w:rPr>
        <w:t>Пролетарского городского поселения</w:t>
      </w:r>
      <w:r w:rsidRPr="00840C23">
        <w:rPr>
          <w:rFonts w:ascii="Times New Roman" w:cs="Times New Roman" w:hAnsi="Times New Roman"/>
          <w:color w:val="000000"/>
          <w:sz w:val="24"/>
          <w:szCs w:val="24"/>
        </w:rPr>
        <w:t xml:space="preserve"> </w:t>
      </w:r>
      <w:hyperlink r:id="rId8" w:history="1">
        <w:r w:rsidRPr="00840C23">
          <w:rPr>
            <w:rStyle w:val="a7"/>
            <w:rFonts w:ascii="Times New Roman" w:cs="Times New Roman" w:hAnsi="Times New Roman"/>
            <w:sz w:val="24"/>
            <w:szCs w:val="24"/>
          </w:rPr>
          <w:t>www.</w:t>
        </w:r>
        <w:hyperlink r:id="rId9" w:history="1" w:tgtFrame="_blank">
          <w:r w:rsidR="00B91EDE" w:rsidRPr="00840C23">
            <w:rPr>
              <w:rStyle w:val="a7"/>
              <w:rFonts w:ascii="Times New Roman" w:cs="Times New Roman" w:hAnsi="Times New Roman"/>
              <w:bCs/>
              <w:sz w:val="24"/>
              <w:szCs w:val="24"/>
              <w:shd w:color="auto" w:fill="FFFFFF" w:val="clear"/>
            </w:rPr>
            <w:t>пролетарийадм.рф</w:t>
          </w:r>
        </w:hyperlink>
        <w:r w:rsidR="00B91EDE" w:rsidRPr="00840C23">
          <w:rPr>
            <w:rStyle w:val="a7"/>
            <w:rFonts w:ascii="Times New Roman" w:cs="Times New Roman" w:hAnsi="Times New Roman"/>
            <w:sz w:val="24"/>
            <w:szCs w:val="24"/>
          </w:rPr>
          <w:t xml:space="preserve"> </w:t>
        </w:r>
      </w:hyperlink>
    </w:p>
    <w:p w:rsidP="00840C23" w:rsidR="00840C23" w:rsidRDefault="00840C23" w:rsidRPr="00840C23">
      <w:pPr>
        <w:spacing w:after="0" w:line="240" w:lineRule="auto"/>
        <w:jc w:val="both"/>
        <w:rPr>
          <w:rFonts w:ascii="Times New Roman" w:cs="Times New Roman" w:hAnsi="Times New Roman"/>
          <w:sz w:val="24"/>
          <w:szCs w:val="24"/>
        </w:rPr>
      </w:pPr>
    </w:p>
    <w:p w:rsidP="00840C23" w:rsidR="00316F95" w:rsidRDefault="00316F95" w:rsidRPr="00840C23">
      <w:pPr>
        <w:pStyle w:val="1"/>
        <w:shd w:color="auto" w:fill="FFFFFF" w:val="clear"/>
        <w:spacing w:before="0"/>
        <w:jc w:val="both"/>
        <w:rPr>
          <w:color w:val="000000"/>
          <w:sz w:val="24"/>
          <w:szCs w:val="24"/>
        </w:rPr>
      </w:pPr>
      <w:r w:rsidRPr="00840C23">
        <w:rPr>
          <w:b/>
          <w:color w:val="000000"/>
          <w:sz w:val="24"/>
          <w:szCs w:val="24"/>
        </w:rPr>
        <w:t xml:space="preserve">6. </w:t>
      </w:r>
      <w:r w:rsidRPr="00840C23">
        <w:rPr>
          <w:b/>
          <w:bCs/>
          <w:sz w:val="24"/>
          <w:szCs w:val="24"/>
        </w:rPr>
        <w:t xml:space="preserve">Реквизиты решений об утверждении </w:t>
      </w:r>
      <w:r w:rsidRPr="00840C23">
        <w:rPr>
          <w:b/>
          <w:sz w:val="24"/>
          <w:szCs w:val="24"/>
        </w:rPr>
        <w:t>региональной программы газификации</w:t>
      </w:r>
      <w:r w:rsidRPr="00840C23">
        <w:rPr>
          <w:b/>
          <w:bCs/>
          <w:sz w:val="24"/>
          <w:szCs w:val="24"/>
        </w:rPr>
        <w:t xml:space="preserve"> </w:t>
      </w:r>
      <w:r w:rsidRPr="00840C23">
        <w:rPr>
          <w:b/>
          <w:bCs/>
          <w:color w:val="000000"/>
          <w:sz w:val="24"/>
          <w:szCs w:val="24"/>
        </w:rPr>
        <w:t>Новгородской области на 2021-2030 годы</w:t>
      </w:r>
      <w:r w:rsidRPr="00840C23">
        <w:rPr>
          <w:b/>
          <w:bCs/>
          <w:sz w:val="24"/>
          <w:szCs w:val="24"/>
        </w:rPr>
        <w:t>, указанные в ходатайстве об установлении публичного сервитута:</w:t>
      </w:r>
    </w:p>
    <w:p w:rsidP="00840C23" w:rsidR="00316F95" w:rsidRDefault="00316F95" w:rsidRPr="00840C23">
      <w:pPr>
        <w:widowControl w:val="0"/>
        <w:autoSpaceDE w:val="0"/>
        <w:autoSpaceDN w:val="0"/>
        <w:spacing w:after="0" w:line="240" w:lineRule="auto"/>
        <w:jc w:val="both"/>
        <w:rPr>
          <w:rFonts w:ascii="Times New Roman" w:cs="Times New Roman" w:eastAsia="Times New Roman" w:hAnsi="Times New Roman"/>
          <w:color w:val="202124"/>
          <w:sz w:val="24"/>
          <w:szCs w:val="24"/>
          <w:shd w:color="auto" w:fill="FFFFFF" w:val="clear"/>
        </w:rPr>
      </w:pPr>
      <w:r w:rsidRPr="00840C23">
        <w:rPr>
          <w:rFonts w:ascii="Times New Roman" w:cs="Times New Roman" w:eastAsia="Times New Roman" w:hAnsi="Times New Roman"/>
          <w:sz w:val="24"/>
          <w:szCs w:val="24"/>
        </w:rPr>
        <w:t xml:space="preserve">В рамках реализации указа об утверждении региональной программы газификации Новгородской области на 2021-2030 годы </w:t>
      </w:r>
      <w:r w:rsidRPr="00840C23">
        <w:rPr>
          <w:rFonts w:ascii="Times New Roman" w:cs="Times New Roman" w:eastAsia="Times New Roman" w:hAnsi="Times New Roman"/>
          <w:color w:val="392C69"/>
          <w:sz w:val="24"/>
          <w:szCs w:val="24"/>
        </w:rPr>
        <w:t xml:space="preserve">от 18.04.2022 </w:t>
      </w:r>
      <w:hyperlink r:id="rId10" w:history="1">
        <w:r w:rsidRPr="00840C23">
          <w:rPr>
            <w:rFonts w:ascii="Times New Roman" w:cs="Times New Roman" w:eastAsia="Times New Roman" w:hAnsi="Times New Roman"/>
            <w:color w:val="0000FF"/>
            <w:sz w:val="24"/>
            <w:szCs w:val="24"/>
            <w:u w:val="single"/>
          </w:rPr>
          <w:t>N 188</w:t>
        </w:r>
      </w:hyperlink>
      <w:r w:rsidRPr="00840C23">
        <w:rPr>
          <w:rFonts w:ascii="Times New Roman" w:cs="Times New Roman" w:eastAsia="Times New Roman" w:hAnsi="Times New Roman"/>
          <w:color w:val="392C69"/>
          <w:sz w:val="24"/>
          <w:szCs w:val="24"/>
        </w:rPr>
        <w:t xml:space="preserve">, от 09.11.2022 </w:t>
      </w:r>
      <w:hyperlink r:id="rId11" w:history="1">
        <w:r w:rsidRPr="00840C23">
          <w:rPr>
            <w:rFonts w:ascii="Times New Roman" w:cs="Times New Roman" w:eastAsia="Times New Roman" w:hAnsi="Times New Roman"/>
            <w:color w:val="0000FF"/>
            <w:sz w:val="24"/>
            <w:szCs w:val="24"/>
            <w:u w:val="single"/>
          </w:rPr>
          <w:t>N 670</w:t>
        </w:r>
      </w:hyperlink>
      <w:r w:rsidRPr="00840C23">
        <w:rPr>
          <w:rFonts w:ascii="Times New Roman" w:cs="Times New Roman" w:eastAsia="Times New Roman" w:hAnsi="Times New Roman"/>
          <w:sz w:val="24"/>
          <w:szCs w:val="24"/>
        </w:rPr>
        <w:t xml:space="preserve"> и в соответствии с проектным решением</w:t>
      </w:r>
      <w:r w:rsidRPr="00840C23">
        <w:rPr>
          <w:rFonts w:ascii="Times New Roman" w:cs="Times New Roman" w:eastAsia="Times New Roman" w:hAnsi="Times New Roman"/>
          <w:b/>
          <w:bCs/>
          <w:sz w:val="24"/>
          <w:szCs w:val="24"/>
        </w:rPr>
        <w:t xml:space="preserve"> </w:t>
      </w:r>
      <w:r w:rsidRPr="00840C23">
        <w:rPr>
          <w:rFonts w:ascii="Times New Roman" w:cs="Times New Roman" w:eastAsia="Times New Roman" w:hAnsi="Times New Roman"/>
          <w:sz w:val="24"/>
          <w:szCs w:val="24"/>
        </w:rPr>
        <w:t xml:space="preserve">необходимо осуществить строительство  распорядительного газопровода среднего и низкого давления </w:t>
      </w:r>
      <w:r w:rsidRPr="00840C23">
        <w:rPr>
          <w:rFonts w:ascii="Times New Roman" w:cs="Times New Roman" w:eastAsia="Times New Roman" w:hAnsi="Times New Roman"/>
          <w:sz w:val="24"/>
          <w:szCs w:val="24"/>
          <w:lang w:val="en-US"/>
        </w:rPr>
        <w:t>P</w:t>
      </w:r>
      <w:r w:rsidRPr="00840C23">
        <w:rPr>
          <w:rFonts w:ascii="Times New Roman" w:cs="Times New Roman" w:eastAsia="Times New Roman" w:hAnsi="Times New Roman"/>
          <w:color w:val="202124"/>
          <w:sz w:val="24"/>
          <w:szCs w:val="24"/>
          <w:shd w:color="auto" w:fill="FFFFFF" w:val="clear"/>
        </w:rPr>
        <w:t>≤0.3Мпа  на определенной территории.</w:t>
      </w:r>
    </w:p>
    <w:p w:rsidP="00840C23" w:rsidR="00316F95" w:rsidRDefault="00316F95" w:rsidRPr="00840C23">
      <w:pPr>
        <w:widowControl w:val="0"/>
        <w:autoSpaceDE w:val="0"/>
        <w:autoSpaceDN w:val="0"/>
        <w:spacing w:after="0" w:line="240" w:lineRule="auto"/>
        <w:jc w:val="both"/>
        <w:rPr>
          <w:rFonts w:ascii="Times New Roman" w:cs="Times New Roman" w:eastAsia="Times New Roman" w:hAnsi="Times New Roman"/>
          <w:sz w:val="24"/>
          <w:szCs w:val="24"/>
        </w:rPr>
      </w:pPr>
      <w:r w:rsidRPr="00840C23">
        <w:rPr>
          <w:rFonts w:ascii="Times New Roman" w:cs="Times New Roman" w:eastAsia="Times New Roman" w:hAnsi="Times New Roman"/>
          <w:sz w:val="24"/>
          <w:szCs w:val="24"/>
        </w:rPr>
        <w:t xml:space="preserve">На основании абонентского договора о подключении (технологическом присоединении) </w:t>
      </w:r>
    </w:p>
    <w:p w:rsidP="00840C23" w:rsidR="00316F95" w:rsidRDefault="00316F95" w:rsidRPr="00840C23">
      <w:pPr>
        <w:autoSpaceDE w:val="0"/>
        <w:autoSpaceDN w:val="0"/>
        <w:adjustRightInd w:val="0"/>
        <w:spacing w:after="0" w:line="240" w:lineRule="auto"/>
        <w:jc w:val="both"/>
        <w:rPr>
          <w:rFonts w:ascii="Times New Roman" w:cs="Times New Roman" w:eastAsia="Times New Roman" w:hAnsi="Times New Roman"/>
          <w:sz w:val="24"/>
          <w:szCs w:val="24"/>
        </w:rPr>
      </w:pPr>
      <w:r w:rsidRPr="00840C23">
        <w:rPr>
          <w:rFonts w:ascii="Times New Roman" w:cs="Times New Roman" w:eastAsia="Times New Roman" w:hAnsi="Times New Roman"/>
          <w:sz w:val="24"/>
          <w:szCs w:val="24"/>
        </w:rPr>
        <w:t>газоиспользующего оборудования к сети газораспределения в рамках догазификации между АО «Газпром газораспределение Великий Новгород» и Заявителями:</w:t>
      </w:r>
    </w:p>
    <w:p w:rsidP="00840C23" w:rsidR="00316F95" w:rsidRDefault="00316F95" w:rsidRPr="00840C23">
      <w:pPr>
        <w:autoSpaceDE w:val="0"/>
        <w:autoSpaceDN w:val="0"/>
        <w:adjustRightInd w:val="0"/>
        <w:spacing w:after="0" w:line="240" w:lineRule="auto"/>
        <w:jc w:val="both"/>
        <w:rPr>
          <w:rFonts w:ascii="Times New Roman" w:cs="Times New Roman" w:eastAsia="Times New Roman" w:hAnsi="Times New Roman"/>
          <w:b/>
          <w:sz w:val="24"/>
          <w:szCs w:val="24"/>
        </w:rPr>
      </w:pPr>
      <w:r w:rsidRPr="00840C23">
        <w:rPr>
          <w:rFonts w:ascii="Times New Roman" w:cs="Times New Roman" w:eastAsia="Times New Roman" w:hAnsi="Times New Roman"/>
          <w:b/>
          <w:sz w:val="24"/>
          <w:szCs w:val="24"/>
        </w:rPr>
        <w:t xml:space="preserve">6.1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1147/2021-тп от 09.12.2021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175/2021-тп от 27.10.2021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160/2021-тп от 28.10.2021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174/2021-тп от 27.10.2021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134/2021-тп от 27.10.2021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137/2021-тп от 01.11.2021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176/2021-тп от 27.10.2021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858/2021-тп от 14.12.2021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1027/2021-тп от 07.12.2021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1034/2021-тп от 08.12.2021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988/2021-тп от 08.12.2021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1537/2021-тп от 16.12.2021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1571/2021-ТП от 24.12.2021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1569/2021-тп от 29.12.2021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1716-2022 от 01.02.2022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1761/2022-тп от 07.02.2022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 xml:space="preserve">1685/2022-тп от 12.02.2022 </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1855/2022-тп от 25.02.2022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1857/2022-тп от 28.02.2022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1848/2022-тп от 04.03.2022г</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1856/2022-тп от 10.03.2022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2012/2022-тп от 16.03.2022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2054/2022-тп от 18.03.2022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1568/2021-тп от 10.03.2022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 xml:space="preserve"> 1615/2022-тп от 12.02.2023</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1615/2021-тп от 12.02.2022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1847/2022-тп от 24.02.2022</w:t>
      </w:r>
      <w:r w:rsidR="00840C23" w:rsidRPr="00840C23">
        <w:rPr>
          <w:rFonts w:ascii="Times New Roman" w:cs="Times New Roman" w:hAnsi="Times New Roman"/>
          <w:sz w:val="24"/>
          <w:szCs w:val="24"/>
        </w:rPr>
        <w:t>, № Н</w:t>
      </w:r>
      <w:r w:rsidR="0071493E" w:rsidRPr="00840C23">
        <w:rPr>
          <w:rFonts w:ascii="Times New Roman" w:cs="Times New Roman" w:hAnsi="Times New Roman"/>
          <w:sz w:val="24"/>
          <w:szCs w:val="24"/>
        </w:rPr>
        <w:t>2395/2022-тп от 20.06.2022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2656/2022-тп от 12.08.2022</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3297/2022-тп от 09.11.2022</w:t>
      </w:r>
      <w:r w:rsidR="00840C23" w:rsidRPr="00840C23">
        <w:rPr>
          <w:rFonts w:ascii="Times New Roman" w:cs="Times New Roman" w:hAnsi="Times New Roman"/>
          <w:sz w:val="24"/>
          <w:szCs w:val="24"/>
        </w:rPr>
        <w:t>;</w:t>
      </w:r>
    </w:p>
    <w:p w:rsidP="00840C23" w:rsidR="00316F95" w:rsidRDefault="00316F95" w:rsidRPr="00840C23">
      <w:pPr>
        <w:autoSpaceDE w:val="0"/>
        <w:autoSpaceDN w:val="0"/>
        <w:adjustRightInd w:val="0"/>
        <w:spacing w:after="0" w:line="240" w:lineRule="auto"/>
        <w:jc w:val="both"/>
        <w:rPr>
          <w:rFonts w:ascii="Times New Roman" w:cs="Times New Roman" w:eastAsia="Times New Roman" w:hAnsi="Times New Roman"/>
          <w:b/>
          <w:sz w:val="24"/>
          <w:szCs w:val="24"/>
        </w:rPr>
      </w:pPr>
      <w:r w:rsidRPr="00840C23">
        <w:rPr>
          <w:rFonts w:ascii="Times New Roman" w:cs="Times New Roman" w:eastAsia="Times New Roman" w:hAnsi="Times New Roman"/>
          <w:b/>
          <w:sz w:val="24"/>
          <w:szCs w:val="24"/>
        </w:rPr>
        <w:t>6.2</w:t>
      </w:r>
      <w:r w:rsidR="0071493E" w:rsidRPr="00840C23">
        <w:rPr>
          <w:rFonts w:ascii="Times New Roman" w:cs="Times New Roman" w:eastAsia="Times New Roman" w:hAnsi="Times New Roman"/>
          <w:b/>
          <w:sz w:val="24"/>
          <w:szCs w:val="24"/>
        </w:rPr>
        <w:t xml:space="preserve"> </w:t>
      </w:r>
      <w:r w:rsidR="0071493E" w:rsidRPr="00840C23">
        <w:rPr>
          <w:rFonts w:ascii="Times New Roman" w:cs="Times New Roman" w:hAnsi="Times New Roman"/>
          <w:sz w:val="24"/>
          <w:szCs w:val="24"/>
        </w:rPr>
        <w:t>№136/2021-тп от 01.11.2021</w:t>
      </w:r>
      <w:r w:rsidR="00840C23" w:rsidRPr="00840C23">
        <w:rPr>
          <w:rFonts w:ascii="Times New Roman" w:cs="Times New Roman" w:hAnsi="Times New Roman"/>
          <w:sz w:val="24"/>
          <w:szCs w:val="24"/>
        </w:rPr>
        <w:t>,</w:t>
      </w:r>
      <w:r w:rsidR="0071493E"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71493E" w:rsidRPr="00840C23">
        <w:rPr>
          <w:rFonts w:ascii="Times New Roman" w:cs="Times New Roman" w:hAnsi="Times New Roman"/>
          <w:sz w:val="24"/>
          <w:szCs w:val="24"/>
        </w:rPr>
        <w:t>1804/2022-тп от 15.02.2022</w:t>
      </w:r>
      <w:r w:rsidR="00840C23" w:rsidRPr="00840C23">
        <w:rPr>
          <w:rFonts w:ascii="Times New Roman" w:cs="Times New Roman" w:hAnsi="Times New Roman"/>
          <w:sz w:val="24"/>
          <w:szCs w:val="24"/>
        </w:rPr>
        <w:t>;</w:t>
      </w:r>
    </w:p>
    <w:p w:rsidP="00840C23" w:rsidR="00316F95" w:rsidRDefault="00316F95" w:rsidRPr="00840C23">
      <w:pPr>
        <w:widowControl w:val="0"/>
        <w:autoSpaceDE w:val="0"/>
        <w:autoSpaceDN w:val="0"/>
        <w:spacing w:after="0" w:line="240" w:lineRule="auto"/>
        <w:jc w:val="both"/>
        <w:rPr>
          <w:rFonts w:ascii="Times New Roman" w:cs="Times New Roman" w:hAnsi="Times New Roman"/>
          <w:sz w:val="24"/>
          <w:szCs w:val="24"/>
        </w:rPr>
      </w:pPr>
      <w:r w:rsidRPr="00840C23">
        <w:rPr>
          <w:rFonts w:ascii="Times New Roman" w:cs="Times New Roman" w:eastAsia="Times New Roman" w:hAnsi="Times New Roman"/>
          <w:b/>
          <w:sz w:val="24"/>
          <w:szCs w:val="24"/>
        </w:rPr>
        <w:t>6.3</w:t>
      </w:r>
      <w:r w:rsidR="0071493E" w:rsidRPr="00840C23">
        <w:rPr>
          <w:rFonts w:ascii="Times New Roman" w:cs="Times New Roman" w:eastAsia="Times New Roman" w:hAnsi="Times New Roman"/>
          <w:b/>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 xml:space="preserve">132/2021-тп от 27.10.2021,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133/2021-тп от 27.10.2021</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1028/2021-тп от 09.12.2021</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993/2021-тп от 14.01.2022</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1148/2021 от 11.12.2021</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1678/2022-тп от 26.01.2022</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1749/2022-тп от 07.02.2022</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1747/2022-тп от 11.02.2022</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2033/2022-тп от 16.03.2022</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1701/2022-тп от 30.03.2022</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2147/2022-тп от 22.06.2022</w:t>
      </w:r>
      <w:r w:rsidR="00840C23" w:rsidRPr="00840C23">
        <w:rPr>
          <w:rFonts w:ascii="Times New Roman" w:cs="Times New Roman" w:hAnsi="Times New Roman"/>
          <w:sz w:val="24"/>
          <w:szCs w:val="24"/>
        </w:rPr>
        <w:t>,</w:t>
      </w:r>
      <w:r w:rsidR="00577283" w:rsidRPr="00840C23">
        <w:rPr>
          <w:rFonts w:ascii="Times New Roman" w:cs="Times New Roman" w:hAnsi="Times New Roman"/>
          <w:sz w:val="24"/>
          <w:szCs w:val="24"/>
        </w:rPr>
        <w:t xml:space="preserve"> </w:t>
      </w:r>
      <w:r w:rsidR="00840C23" w:rsidRPr="00840C23">
        <w:rPr>
          <w:rFonts w:ascii="Times New Roman" w:cs="Times New Roman" w:hAnsi="Times New Roman"/>
          <w:sz w:val="24"/>
          <w:szCs w:val="24"/>
        </w:rPr>
        <w:t>№ Н</w:t>
      </w:r>
      <w:r w:rsidR="00577283" w:rsidRPr="00840C23">
        <w:rPr>
          <w:rFonts w:ascii="Times New Roman" w:cs="Times New Roman" w:hAnsi="Times New Roman"/>
          <w:sz w:val="24"/>
          <w:szCs w:val="24"/>
        </w:rPr>
        <w:t>2603/2022-тп от 19.07.2022</w:t>
      </w:r>
      <w:r w:rsidR="00840C23" w:rsidRPr="00840C23">
        <w:rPr>
          <w:rFonts w:ascii="Times New Roman" w:cs="Times New Roman" w:hAnsi="Times New Roman"/>
          <w:sz w:val="24"/>
          <w:szCs w:val="24"/>
        </w:rPr>
        <w:t xml:space="preserve"> запроектирован газопровод с точкой подключения в существующую газораспределительную сеть</w:t>
      </w:r>
      <w:r w:rsidR="00577283" w:rsidRPr="00840C23">
        <w:rPr>
          <w:rFonts w:ascii="Times New Roman" w:cs="Times New Roman" w:hAnsi="Times New Roman"/>
          <w:sz w:val="24"/>
          <w:szCs w:val="24"/>
        </w:rPr>
        <w:t>.</w:t>
      </w:r>
    </w:p>
    <w:p w:rsidP="00840C23" w:rsidR="00840C23" w:rsidRDefault="00840C23" w:rsidRPr="00840C23">
      <w:pPr>
        <w:autoSpaceDE w:val="0"/>
        <w:autoSpaceDN w:val="0"/>
        <w:adjustRightInd w:val="0"/>
        <w:spacing w:after="0" w:line="240" w:lineRule="auto"/>
        <w:jc w:val="both"/>
        <w:rPr>
          <w:rFonts w:ascii="Times New Roman" w:cs="Times New Roman" w:eastAsia="Times New Roman" w:hAnsi="Times New Roman"/>
          <w:b/>
          <w:sz w:val="24"/>
          <w:szCs w:val="24"/>
        </w:rPr>
      </w:pPr>
    </w:p>
    <w:p w:rsidP="00840C23" w:rsidR="00840C23" w:rsidRDefault="00840C23" w:rsidRPr="00840C23">
      <w:pPr>
        <w:widowControl w:val="0"/>
        <w:autoSpaceDE w:val="0"/>
        <w:autoSpaceDN w:val="0"/>
        <w:adjustRightInd w:val="0"/>
        <w:spacing w:after="0" w:line="240" w:lineRule="auto"/>
        <w:jc w:val="both"/>
        <w:rPr>
          <w:rFonts w:ascii="Times New Roman" w:cs="Times New Roman" w:eastAsia="Times New Roman" w:hAnsi="Times New Roman"/>
          <w:b/>
          <w:bCs/>
          <w:sz w:val="24"/>
          <w:szCs w:val="24"/>
        </w:rPr>
      </w:pPr>
      <w:r w:rsidRPr="00840C23">
        <w:rPr>
          <w:rFonts w:ascii="Times New Roman" w:cs="Times New Roman" w:eastAsia="Times New Roman" w:hAnsi="Times New Roman"/>
          <w:b/>
          <w:color w:val="000000"/>
          <w:sz w:val="24"/>
          <w:szCs w:val="24"/>
        </w:rPr>
        <w:t xml:space="preserve">7. </w:t>
      </w:r>
      <w:r w:rsidRPr="00840C23">
        <w:rPr>
          <w:rFonts w:ascii="Times New Roman" w:cs="Times New Roman" w:eastAsia="Times New Roman" w:hAnsi="Times New Roman"/>
          <w:b/>
          <w:bCs/>
          <w:color w:val="000000"/>
          <w:sz w:val="24"/>
          <w:szCs w:val="24"/>
        </w:rPr>
        <w:t>Официальные сайты в информационно-телекоммуникационной</w:t>
      </w:r>
      <w:r w:rsidRPr="00840C23">
        <w:rPr>
          <w:rFonts w:ascii="Times New Roman" w:cs="Times New Roman" w:eastAsia="Times New Roman" w:hAnsi="Times New Roman"/>
          <w:color w:val="000000"/>
          <w:sz w:val="24"/>
          <w:szCs w:val="24"/>
        </w:rPr>
        <w:t> </w:t>
      </w:r>
      <w:r w:rsidRPr="00840C23">
        <w:rPr>
          <w:rFonts w:ascii="Times New Roman" w:cs="Times New Roman" w:eastAsia="Times New Roman" w:hAnsi="Times New Roman"/>
          <w:b/>
          <w:bCs/>
          <w:color w:val="000000"/>
          <w:sz w:val="24"/>
          <w:szCs w:val="24"/>
        </w:rPr>
        <w:t>сети «Интернет», на которых размещается</w:t>
      </w:r>
      <w:r w:rsidRPr="00840C23">
        <w:rPr>
          <w:rFonts w:ascii="Times New Roman" w:cs="Times New Roman" w:eastAsia="Times New Roman" w:hAnsi="Times New Roman"/>
          <w:b/>
          <w:bCs/>
          <w:sz w:val="24"/>
          <w:szCs w:val="24"/>
        </w:rPr>
        <w:t xml:space="preserve"> утвержденная программа </w:t>
      </w:r>
      <w:r w:rsidRPr="00840C23">
        <w:rPr>
          <w:rFonts w:ascii="Times New Roman" w:cs="Times New Roman" w:eastAsia="Times New Roman" w:hAnsi="Times New Roman"/>
          <w:b/>
          <w:sz w:val="24"/>
          <w:szCs w:val="24"/>
        </w:rPr>
        <w:t>газификации</w:t>
      </w:r>
      <w:r w:rsidRPr="00840C23">
        <w:rPr>
          <w:rFonts w:ascii="Times New Roman" w:cs="Times New Roman" w:eastAsia="Times New Roman" w:hAnsi="Times New Roman"/>
          <w:b/>
          <w:bCs/>
          <w:sz w:val="24"/>
          <w:szCs w:val="24"/>
        </w:rPr>
        <w:t xml:space="preserve"> </w:t>
      </w:r>
      <w:r w:rsidRPr="00840C23">
        <w:rPr>
          <w:rFonts w:ascii="Times New Roman" w:cs="Times New Roman" w:hAnsi="Times New Roman"/>
          <w:b/>
          <w:bCs/>
          <w:color w:val="000000"/>
          <w:sz w:val="24"/>
          <w:szCs w:val="24"/>
        </w:rPr>
        <w:t>Новгородской области на 2021-2030 годы</w:t>
      </w:r>
      <w:r w:rsidRPr="00840C23">
        <w:rPr>
          <w:rFonts w:ascii="Times New Roman" w:cs="Times New Roman" w:eastAsia="Times New Roman" w:hAnsi="Times New Roman"/>
          <w:b/>
          <w:bCs/>
          <w:sz w:val="24"/>
          <w:szCs w:val="24"/>
        </w:rPr>
        <w:t>, которая указана в ходатайстве об установлении публичного сервитута:</w:t>
      </w:r>
    </w:p>
    <w:p w:rsidP="00840C23" w:rsidR="00840C23" w:rsidRDefault="00840C23" w:rsidRPr="00840C23">
      <w:pPr>
        <w:widowControl w:val="0"/>
        <w:autoSpaceDE w:val="0"/>
        <w:autoSpaceDN w:val="0"/>
        <w:spacing w:after="0" w:line="240" w:lineRule="auto"/>
        <w:jc w:val="both"/>
        <w:rPr>
          <w:rFonts w:ascii="Times New Roman" w:cs="Times New Roman" w:eastAsia="Times New Roman" w:hAnsi="Times New Roman"/>
          <w:color w:val="000000"/>
          <w:sz w:val="24"/>
          <w:szCs w:val="24"/>
          <w:lang w:eastAsia="ru-RU"/>
        </w:rPr>
      </w:pPr>
      <w:r w:rsidRPr="00840C23">
        <w:rPr>
          <w:rFonts w:ascii="Times New Roman" w:cs="Times New Roman" w:eastAsia="Times New Roman" w:hAnsi="Times New Roman"/>
          <w:color w:val="000000"/>
          <w:sz w:val="24"/>
          <w:szCs w:val="24"/>
        </w:rPr>
        <w:t>Официальный сайт Министерства</w:t>
      </w:r>
      <w:r w:rsidRPr="00840C23">
        <w:rPr>
          <w:rFonts w:ascii="Times New Roman" w:cs="Times New Roman" w:eastAsia="Times New Roman" w:hAnsi="Times New Roman"/>
          <w:color w:val="000000"/>
          <w:sz w:val="24"/>
          <w:szCs w:val="24"/>
          <w:lang w:eastAsia="ru-RU"/>
        </w:rPr>
        <w:t xml:space="preserve"> жилищно-коммунального хозяйства и топливно-энергетического комплекса Новгородской области </w:t>
      </w:r>
      <w:r w:rsidRPr="00840C23">
        <w:rPr>
          <w:rFonts w:ascii="Times New Roman" w:cs="Times New Roman" w:eastAsia="Times New Roman" w:hAnsi="Times New Roman"/>
          <w:color w:val="0000FF"/>
          <w:sz w:val="24"/>
          <w:szCs w:val="24"/>
          <w:u w:val="single"/>
        </w:rPr>
        <w:t>https://minjkh.novreg.ru</w:t>
      </w:r>
    </w:p>
    <w:p w:rsidP="00840C23" w:rsidR="00840C23" w:rsidRDefault="00840C23" w:rsidRPr="00840C23">
      <w:pPr>
        <w:spacing w:line="240" w:lineRule="auto"/>
        <w:jc w:val="both"/>
        <w:rPr>
          <w:rFonts w:ascii="Times New Roman" w:cs="Times New Roman" w:hAnsi="Times New Roman"/>
          <w:b/>
          <w:color w:val="000000"/>
          <w:sz w:val="24"/>
          <w:szCs w:val="24"/>
        </w:rPr>
      </w:pPr>
    </w:p>
    <w:p w:rsidP="00840C23" w:rsidR="00840C23" w:rsidRDefault="00B60FC4" w:rsidRPr="00840C23">
      <w:pPr>
        <w:spacing w:after="0" w:line="240" w:lineRule="auto"/>
        <w:jc w:val="both"/>
        <w:rPr>
          <w:rFonts w:ascii="Times New Roman" w:cs="Times New Roman" w:hAnsi="Times New Roman"/>
          <w:b/>
          <w:color w:val="000000"/>
          <w:sz w:val="24"/>
          <w:szCs w:val="24"/>
        </w:rPr>
      </w:pPr>
      <w:r w:rsidRPr="00840C23">
        <w:rPr>
          <w:rFonts w:ascii="Times New Roman" w:cs="Times New Roman" w:hAnsi="Times New Roman"/>
          <w:b/>
          <w:color w:val="000000"/>
          <w:sz w:val="24"/>
          <w:szCs w:val="24"/>
        </w:rPr>
        <w:t>8. Описание местоположения границ публичного сервитута.</w:t>
      </w:r>
    </w:p>
    <w:p w:rsidP="00840C23" w:rsidR="00B60FC4" w:rsidRDefault="00B60FC4" w:rsidRPr="00840C23">
      <w:pPr>
        <w:spacing w:after="0" w:line="240" w:lineRule="auto"/>
        <w:jc w:val="both"/>
        <w:rPr>
          <w:rFonts w:ascii="Times New Roman" w:cs="Times New Roman" w:hAnsi="Times New Roman"/>
          <w:color w:val="000000"/>
          <w:sz w:val="24"/>
          <w:szCs w:val="24"/>
        </w:rPr>
      </w:pPr>
      <w:r w:rsidRPr="00840C23">
        <w:rPr>
          <w:rFonts w:ascii="Times New Roman" w:cs="Times New Roman" w:hAnsi="Times New Roman"/>
          <w:color w:val="000000"/>
          <w:sz w:val="24"/>
          <w:szCs w:val="24"/>
        </w:rPr>
        <w:t>Прилагается к настоящему сообщению.</w:t>
      </w:r>
    </w:p>
    <w:p w:rsidP="00840C23" w:rsidR="00840C23" w:rsidRDefault="00840C23" w:rsidRPr="00840C23">
      <w:pPr>
        <w:spacing w:after="0" w:line="240" w:lineRule="auto"/>
        <w:jc w:val="both"/>
        <w:rPr>
          <w:rFonts w:ascii="Times New Roman" w:cs="Times New Roman" w:hAnsi="Times New Roman"/>
          <w:b/>
          <w:color w:val="000000"/>
          <w:sz w:val="24"/>
          <w:szCs w:val="24"/>
        </w:rPr>
      </w:pPr>
    </w:p>
    <w:p w:rsidP="00840C23" w:rsidR="00B60FC4" w:rsidRDefault="00B60FC4" w:rsidRPr="00840C23">
      <w:pPr>
        <w:spacing w:after="0" w:line="240" w:lineRule="auto"/>
        <w:jc w:val="both"/>
        <w:rPr>
          <w:rFonts w:ascii="Times New Roman" w:cs="Times New Roman" w:hAnsi="Times New Roman"/>
          <w:b/>
          <w:color w:val="000000"/>
          <w:sz w:val="24"/>
          <w:szCs w:val="24"/>
          <w:shd w:color="auto" w:fill="FFFFFF" w:val="clear"/>
        </w:rPr>
      </w:pPr>
      <w:r w:rsidRPr="00840C23">
        <w:rPr>
          <w:rFonts w:ascii="Times New Roman" w:cs="Times New Roman" w:hAnsi="Times New Roman"/>
          <w:b/>
          <w:color w:val="000000"/>
          <w:sz w:val="24"/>
          <w:szCs w:val="24"/>
        </w:rPr>
        <w:t xml:space="preserve">9. </w:t>
      </w:r>
      <w:r w:rsidRPr="00840C23">
        <w:rPr>
          <w:rFonts w:ascii="Times New Roman" w:cs="Times New Roman" w:hAnsi="Times New Roman"/>
          <w:b/>
          <w:color w:val="000000"/>
          <w:sz w:val="24"/>
          <w:szCs w:val="24"/>
          <w:shd w:color="auto" w:fill="FFFFFF" w:val="clear"/>
        </w:rPr>
        <w:t>Кадастровые номера земельных участков (при их наличии), в отношении которых испрашивается публичный сервитут:</w:t>
      </w:r>
    </w:p>
    <w:p w:rsidP="00840C23" w:rsidR="00B60FC4" w:rsidRDefault="00840C23">
      <w:pPr>
        <w:spacing w:line="240" w:lineRule="auto"/>
        <w:jc w:val="both"/>
        <w:rPr>
          <w:rFonts w:ascii="Times New Roman" w:cs="Times New Roman" w:hAnsi="Times New Roman"/>
          <w:sz w:val="24"/>
          <w:szCs w:val="24"/>
        </w:rPr>
      </w:pPr>
      <w:r w:rsidRPr="00840C23">
        <w:rPr>
          <w:rFonts w:ascii="Times New Roman" w:cs="Times New Roman" w:hAnsi="Times New Roman"/>
          <w:sz w:val="24"/>
          <w:szCs w:val="24"/>
        </w:rPr>
        <w:t>указаны в приложениях 1-3</w:t>
      </w:r>
      <w:r w:rsidR="00B60FC4" w:rsidRPr="00840C23">
        <w:rPr>
          <w:rFonts w:ascii="Times New Roman" w:cs="Times New Roman" w:hAnsi="Times New Roman"/>
          <w:sz w:val="24"/>
          <w:szCs w:val="24"/>
        </w:rPr>
        <w:t xml:space="preserve"> (по каждому из объектов)</w:t>
      </w:r>
    </w:p>
    <w:p w:rsidP="00840C23" w:rsidR="00142E54" w:rsidRDefault="00142E54">
      <w:pPr>
        <w:spacing w:line="240" w:lineRule="auto"/>
        <w:jc w:val="both"/>
        <w:rPr>
          <w:rFonts w:ascii="Times New Roman" w:cs="Times New Roman" w:hAnsi="Times New Roman"/>
          <w:sz w:val="24"/>
          <w:szCs w:val="24"/>
        </w:rPr>
      </w:pPr>
    </w:p>
    <w:p w:rsidP="00840C23" w:rsidR="00142E54" w:rsidRDefault="00142E54">
      <w:pPr>
        <w:spacing w:line="240" w:lineRule="auto"/>
        <w:jc w:val="both"/>
        <w:rPr>
          <w:rFonts w:ascii="Times New Roman" w:cs="Times New Roman" w:hAnsi="Times New Roman"/>
          <w:sz w:val="24"/>
          <w:szCs w:val="24"/>
        </w:rPr>
        <w:sectPr w:rsidR="00142E54" w:rsidSect="00DE4C0A">
          <w:headerReference r:id="rId12" w:type="default"/>
          <w:pgSz w:h="16838" w:w="11906"/>
          <w:pgMar w:bottom="1134" w:footer="0" w:gutter="0" w:header="567" w:left="1701" w:right="567" w:top="1134"/>
          <w:cols w:space="708"/>
          <w:docGrid w:linePitch="360"/>
        </w:sectPr>
      </w:pPr>
    </w:p>
    <w:p w:rsidP="00E00CE9" w:rsidR="007B4704" w:rsidRDefault="007B4704">
      <w:pPr>
        <w:spacing w:after="0" w:line="240" w:lineRule="exact"/>
        <w:jc w:val="right"/>
        <w:rPr>
          <w:rFonts w:ascii="Times New Roman" w:cs="Times New Roman" w:hAnsi="Times New Roman"/>
          <w:sz w:val="28"/>
          <w:szCs w:val="28"/>
        </w:rPr>
      </w:pPr>
      <w:r w:rsidRPr="007B4704">
        <w:rPr>
          <w:rFonts w:ascii="Times New Roman" w:cs="Times New Roman" w:hAnsi="Times New Roman"/>
          <w:sz w:val="28"/>
          <w:szCs w:val="28"/>
        </w:rPr>
        <w:lastRenderedPageBreak/>
        <w:t>Приложение 1</w:t>
      </w:r>
    </w:p>
    <w:p w:rsidP="00E00CE9" w:rsidR="00E00CE9" w:rsidRDefault="00E00CE9">
      <w:pPr>
        <w:spacing w:after="0" w:line="240" w:lineRule="exact"/>
        <w:jc w:val="right"/>
        <w:rPr>
          <w:rFonts w:ascii="Times New Roman" w:cs="Times New Roman" w:hAnsi="Times New Roman"/>
          <w:sz w:val="28"/>
          <w:szCs w:val="28"/>
        </w:rPr>
      </w:pPr>
    </w:p>
    <w:p w:rsidP="00E00CE9" w:rsidR="00E00CE9" w:rsidRDefault="00E00CE9" w:rsidRPr="00270D94">
      <w:pPr>
        <w:spacing w:after="0" w:line="240" w:lineRule="exact"/>
        <w:jc w:val="center"/>
        <w:rPr>
          <w:rFonts w:ascii="Times New Roman" w:cs="Times New Roman" w:eastAsia="Times New Roman" w:hAnsi="Times New Roman"/>
          <w:sz w:val="20"/>
          <w:szCs w:val="20"/>
          <w:lang w:eastAsia="ru-RU"/>
        </w:rPr>
      </w:pPr>
      <w:r w:rsidRPr="00270D94">
        <w:rPr>
          <w:rFonts w:ascii="Times New Roman" w:cs="Times New Roman" w:eastAsia="Times New Roman" w:hAnsi="Times New Roman"/>
          <w:b/>
          <w:sz w:val="24"/>
          <w:szCs w:val="24"/>
          <w:lang w:eastAsia="ru-RU"/>
        </w:rPr>
        <w:t>СХЕМА ГРАНИЦ РАЗМЕЩЕНИЯ ПУБЛИЧНОГО СЕРВИТУТА</w:t>
      </w:r>
      <w:r w:rsidRPr="00270D94">
        <w:rPr>
          <w:rFonts w:ascii="Times New Roman" w:cs="Times New Roman" w:eastAsia="Times New Roman" w:hAnsi="Times New Roman"/>
          <w:sz w:val="28"/>
          <w:szCs w:val="28"/>
          <w:lang w:eastAsia="ru-RU"/>
        </w:rPr>
        <w:t xml:space="preserve"> </w:t>
      </w:r>
    </w:p>
    <w:p w:rsidP="009723C0" w:rsidR="009723C0" w:rsidRDefault="00E00CE9" w:rsidRPr="009723C0">
      <w:pPr>
        <w:spacing w:after="0" w:line="240" w:lineRule="auto"/>
        <w:rPr>
          <w:rFonts w:ascii="Times New Roman" w:cs="Times New Roman" w:hAnsi="Times New Roman"/>
          <w:sz w:val="24"/>
          <w:szCs w:val="24"/>
        </w:rPr>
      </w:pPr>
      <w:r w:rsidRPr="009723C0">
        <w:rPr>
          <w:rFonts w:ascii="Times New Roman" w:cs="Times New Roman" w:eastAsia="Times New Roman" w:hAnsi="Times New Roman"/>
          <w:sz w:val="24"/>
          <w:szCs w:val="24"/>
          <w:u w:val="single"/>
          <w:lang w:eastAsia="ru-RU"/>
        </w:rPr>
        <w:t>Объект</w:t>
      </w:r>
      <w:r w:rsidRPr="009723C0">
        <w:rPr>
          <w:rFonts w:ascii="Times New Roman" w:cs="Times New Roman" w:eastAsia="Times New Roman" w:hAnsi="Times New Roman"/>
          <w:sz w:val="24"/>
          <w:szCs w:val="24"/>
          <w:lang w:eastAsia="ru-RU"/>
        </w:rPr>
        <w:t xml:space="preserve">: </w:t>
      </w:r>
      <w:r w:rsidR="009723C0" w:rsidRPr="009723C0">
        <w:rPr>
          <w:rFonts w:ascii="Times New Roman" w:cs="Times New Roman" w:hAnsi="Times New Roman"/>
          <w:sz w:val="24"/>
          <w:szCs w:val="24"/>
        </w:rPr>
        <w:t>Распределительный газопровод среднего и низкого давления с установкой</w:t>
      </w:r>
      <w:r w:rsidR="009723C0">
        <w:rPr>
          <w:rFonts w:ascii="Times New Roman" w:cs="Times New Roman" w:hAnsi="Times New Roman"/>
          <w:sz w:val="24"/>
          <w:szCs w:val="24"/>
        </w:rPr>
        <w:t xml:space="preserve"> </w:t>
      </w:r>
      <w:r w:rsidR="009723C0" w:rsidRPr="009723C0">
        <w:rPr>
          <w:rFonts w:ascii="Times New Roman" w:cs="Times New Roman" w:hAnsi="Times New Roman"/>
          <w:spacing w:val="-67"/>
          <w:sz w:val="24"/>
          <w:szCs w:val="24"/>
        </w:rPr>
        <w:t xml:space="preserve">  </w:t>
      </w:r>
      <w:r w:rsidR="009723C0" w:rsidRPr="009723C0">
        <w:rPr>
          <w:rFonts w:ascii="Times New Roman" w:cs="Times New Roman" w:hAnsi="Times New Roman"/>
          <w:sz w:val="24"/>
          <w:szCs w:val="24"/>
        </w:rPr>
        <w:t>ПРГ,</w:t>
      </w:r>
      <w:r w:rsidR="009723C0">
        <w:rPr>
          <w:rFonts w:ascii="Times New Roman" w:cs="Times New Roman" w:hAnsi="Times New Roman"/>
          <w:sz w:val="24"/>
          <w:szCs w:val="24"/>
        </w:rPr>
        <w:t xml:space="preserve"> </w:t>
      </w:r>
      <w:r w:rsidR="009723C0" w:rsidRPr="009723C0">
        <w:rPr>
          <w:rFonts w:ascii="Times New Roman" w:cs="Times New Roman" w:hAnsi="Times New Roman"/>
          <w:sz w:val="24"/>
          <w:szCs w:val="24"/>
        </w:rPr>
        <w:t>р.п. Пролетарий, ул. Красноармейская, ул. Садовая,</w:t>
      </w:r>
      <w:r w:rsidR="00052546">
        <w:rPr>
          <w:rFonts w:ascii="Times New Roman" w:cs="Times New Roman" w:hAnsi="Times New Roman"/>
          <w:sz w:val="24"/>
          <w:szCs w:val="24"/>
        </w:rPr>
        <w:t xml:space="preserve"> </w:t>
      </w:r>
      <w:r w:rsidR="009723C0" w:rsidRPr="009723C0">
        <w:rPr>
          <w:rFonts w:ascii="Times New Roman" w:cs="Times New Roman" w:hAnsi="Times New Roman"/>
          <w:sz w:val="24"/>
          <w:szCs w:val="24"/>
        </w:rPr>
        <w:t>ул.</w:t>
      </w:r>
      <w:r w:rsidR="009723C0" w:rsidRPr="009723C0">
        <w:rPr>
          <w:rFonts w:ascii="Times New Roman" w:cs="Times New Roman" w:hAnsi="Times New Roman"/>
          <w:spacing w:val="1"/>
          <w:sz w:val="24"/>
          <w:szCs w:val="24"/>
        </w:rPr>
        <w:t xml:space="preserve"> </w:t>
      </w:r>
      <w:r w:rsidR="009723C0" w:rsidRPr="009723C0">
        <w:rPr>
          <w:rFonts w:ascii="Times New Roman" w:cs="Times New Roman" w:hAnsi="Times New Roman"/>
          <w:sz w:val="24"/>
          <w:szCs w:val="24"/>
        </w:rPr>
        <w:t>Парковая, ул. Полевая, ул. Новгородская, ул. Школьная, пер. Парковый, пер. 2-й</w:t>
      </w:r>
      <w:r w:rsidR="009723C0" w:rsidRPr="009723C0">
        <w:rPr>
          <w:rFonts w:ascii="Times New Roman" w:cs="Times New Roman" w:hAnsi="Times New Roman"/>
          <w:spacing w:val="1"/>
          <w:sz w:val="24"/>
          <w:szCs w:val="24"/>
        </w:rPr>
        <w:t xml:space="preserve"> </w:t>
      </w:r>
      <w:r w:rsidR="009723C0" w:rsidRPr="009723C0">
        <w:rPr>
          <w:rFonts w:ascii="Times New Roman" w:cs="Times New Roman" w:hAnsi="Times New Roman"/>
          <w:sz w:val="24"/>
          <w:szCs w:val="24"/>
        </w:rPr>
        <w:t>Парковый,</w:t>
      </w:r>
      <w:r w:rsidR="00052546">
        <w:rPr>
          <w:rFonts w:ascii="Times New Roman" w:cs="Times New Roman" w:hAnsi="Times New Roman"/>
          <w:sz w:val="24"/>
          <w:szCs w:val="24"/>
        </w:rPr>
        <w:t xml:space="preserve"> </w:t>
      </w:r>
      <w:r w:rsidR="009723C0" w:rsidRPr="009723C0">
        <w:rPr>
          <w:rFonts w:ascii="Times New Roman" w:cs="Times New Roman" w:hAnsi="Times New Roman"/>
          <w:sz w:val="24"/>
          <w:szCs w:val="24"/>
        </w:rPr>
        <w:t>пер.</w:t>
      </w:r>
      <w:r w:rsidR="009723C0" w:rsidRPr="009723C0">
        <w:rPr>
          <w:rFonts w:ascii="Times New Roman" w:cs="Times New Roman" w:hAnsi="Times New Roman"/>
          <w:spacing w:val="-2"/>
          <w:sz w:val="24"/>
          <w:szCs w:val="24"/>
        </w:rPr>
        <w:t xml:space="preserve"> </w:t>
      </w:r>
      <w:r w:rsidR="009723C0" w:rsidRPr="009723C0">
        <w:rPr>
          <w:rFonts w:ascii="Times New Roman" w:cs="Times New Roman" w:hAnsi="Times New Roman"/>
          <w:sz w:val="24"/>
          <w:szCs w:val="24"/>
        </w:rPr>
        <w:t>3-й</w:t>
      </w:r>
      <w:r w:rsidR="009723C0" w:rsidRPr="009723C0">
        <w:rPr>
          <w:rFonts w:ascii="Times New Roman" w:cs="Times New Roman" w:hAnsi="Times New Roman"/>
          <w:spacing w:val="-2"/>
          <w:sz w:val="24"/>
          <w:szCs w:val="24"/>
        </w:rPr>
        <w:t xml:space="preserve"> </w:t>
      </w:r>
      <w:r w:rsidR="009723C0" w:rsidRPr="009723C0">
        <w:rPr>
          <w:rFonts w:ascii="Times New Roman" w:cs="Times New Roman" w:hAnsi="Times New Roman"/>
          <w:sz w:val="24"/>
          <w:szCs w:val="24"/>
        </w:rPr>
        <w:t>Парковый,</w:t>
      </w:r>
      <w:r w:rsidR="009723C0" w:rsidRPr="009723C0">
        <w:rPr>
          <w:rFonts w:ascii="Times New Roman" w:cs="Times New Roman" w:hAnsi="Times New Roman"/>
          <w:spacing w:val="-1"/>
          <w:sz w:val="24"/>
          <w:szCs w:val="24"/>
        </w:rPr>
        <w:t xml:space="preserve"> </w:t>
      </w:r>
      <w:r w:rsidR="009723C0" w:rsidRPr="009723C0">
        <w:rPr>
          <w:rFonts w:ascii="Times New Roman" w:cs="Times New Roman" w:hAnsi="Times New Roman"/>
          <w:sz w:val="24"/>
          <w:szCs w:val="24"/>
        </w:rPr>
        <w:t>ул.</w:t>
      </w:r>
      <w:r w:rsidR="009723C0" w:rsidRPr="009723C0">
        <w:rPr>
          <w:rFonts w:ascii="Times New Roman" w:cs="Times New Roman" w:hAnsi="Times New Roman"/>
          <w:spacing w:val="-1"/>
          <w:sz w:val="24"/>
          <w:szCs w:val="24"/>
        </w:rPr>
        <w:t xml:space="preserve"> </w:t>
      </w:r>
      <w:r w:rsidR="009723C0" w:rsidRPr="009723C0">
        <w:rPr>
          <w:rFonts w:ascii="Times New Roman" w:cs="Times New Roman" w:hAnsi="Times New Roman"/>
          <w:sz w:val="24"/>
          <w:szCs w:val="24"/>
        </w:rPr>
        <w:t>Колхозная</w:t>
      </w:r>
    </w:p>
    <w:p w:rsidP="009723C0" w:rsidR="009723C0" w:rsidRDefault="00E00CE9" w:rsidRPr="009723C0">
      <w:pPr>
        <w:spacing w:after="0" w:line="240" w:lineRule="auto"/>
        <w:rPr>
          <w:rFonts w:ascii="Times New Roman" w:cs="Times New Roman" w:hAnsi="Times New Roman"/>
          <w:sz w:val="24"/>
          <w:szCs w:val="24"/>
        </w:rPr>
      </w:pPr>
      <w:r w:rsidRPr="009723C0">
        <w:rPr>
          <w:rFonts w:ascii="Times New Roman" w:cs="Times New Roman" w:eastAsia="Times New Roman" w:hAnsi="Times New Roman"/>
          <w:sz w:val="24"/>
          <w:szCs w:val="24"/>
          <w:u w:val="single"/>
          <w:lang w:eastAsia="ru-RU"/>
        </w:rPr>
        <w:t>Местоположение</w:t>
      </w:r>
      <w:r w:rsidRPr="009723C0">
        <w:rPr>
          <w:rFonts w:ascii="Times New Roman" w:cs="Times New Roman" w:eastAsia="Times New Roman" w:hAnsi="Times New Roman"/>
          <w:sz w:val="24"/>
          <w:szCs w:val="24"/>
          <w:lang w:eastAsia="ru-RU"/>
        </w:rPr>
        <w:t xml:space="preserve">: </w:t>
      </w:r>
      <w:r w:rsidRPr="009723C0">
        <w:rPr>
          <w:rFonts w:ascii="Times New Roman" w:cs="Times New Roman" w:eastAsia="Times New Roman" w:hAnsi="Times New Roman"/>
          <w:spacing w:val="2"/>
          <w:sz w:val="24"/>
          <w:szCs w:val="24"/>
          <w:lang w:eastAsia="ru-RU"/>
        </w:rPr>
        <w:t xml:space="preserve">Новгородская область, </w:t>
      </w:r>
      <w:r w:rsidRPr="009723C0">
        <w:rPr>
          <w:rFonts w:ascii="Times New Roman" w:cs="Times New Roman" w:eastAsia="Times New Roman" w:hAnsi="Times New Roman"/>
          <w:sz w:val="24"/>
          <w:szCs w:val="24"/>
          <w:lang w:eastAsia="ru-RU"/>
        </w:rPr>
        <w:t>Новгородский район,</w:t>
      </w:r>
      <w:r w:rsidRPr="009723C0">
        <w:rPr>
          <w:rFonts w:ascii="Times New Roman" w:cs="Times New Roman" w:eastAsia="Times New Roman" w:hAnsi="Times New Roman"/>
          <w:spacing w:val="1"/>
          <w:sz w:val="24"/>
          <w:szCs w:val="24"/>
          <w:lang w:eastAsia="ru-RU"/>
        </w:rPr>
        <w:t xml:space="preserve"> </w:t>
      </w:r>
      <w:r w:rsidR="009723C0" w:rsidRPr="009723C0">
        <w:rPr>
          <w:rFonts w:ascii="Times New Roman" w:cs="Times New Roman" w:hAnsi="Times New Roman"/>
          <w:spacing w:val="-1"/>
          <w:sz w:val="24"/>
          <w:szCs w:val="24"/>
        </w:rPr>
        <w:t>Пролетарское</w:t>
      </w:r>
      <w:r w:rsidR="009723C0" w:rsidRPr="009723C0">
        <w:rPr>
          <w:rFonts w:ascii="Times New Roman" w:cs="Times New Roman" w:hAnsi="Times New Roman"/>
          <w:spacing w:val="-10"/>
          <w:sz w:val="24"/>
          <w:szCs w:val="24"/>
        </w:rPr>
        <w:t xml:space="preserve"> </w:t>
      </w:r>
      <w:r w:rsidR="009723C0" w:rsidRPr="009723C0">
        <w:rPr>
          <w:rFonts w:ascii="Times New Roman" w:cs="Times New Roman" w:hAnsi="Times New Roman"/>
          <w:spacing w:val="-1"/>
          <w:sz w:val="24"/>
          <w:szCs w:val="24"/>
        </w:rPr>
        <w:t>городское</w:t>
      </w:r>
      <w:r w:rsidR="009723C0" w:rsidRPr="009723C0">
        <w:rPr>
          <w:rFonts w:ascii="Times New Roman" w:cs="Times New Roman" w:hAnsi="Times New Roman"/>
          <w:spacing w:val="-11"/>
          <w:sz w:val="24"/>
          <w:szCs w:val="24"/>
        </w:rPr>
        <w:t xml:space="preserve"> </w:t>
      </w:r>
      <w:r w:rsidR="009723C0" w:rsidRPr="009723C0">
        <w:rPr>
          <w:rFonts w:ascii="Times New Roman" w:cs="Times New Roman" w:hAnsi="Times New Roman"/>
          <w:spacing w:val="-1"/>
          <w:sz w:val="24"/>
          <w:szCs w:val="24"/>
        </w:rPr>
        <w:t>поселение,</w:t>
      </w:r>
      <w:r w:rsidR="009723C0" w:rsidRPr="009723C0">
        <w:rPr>
          <w:rFonts w:ascii="Times New Roman" w:cs="Times New Roman" w:hAnsi="Times New Roman"/>
          <w:spacing w:val="37"/>
          <w:sz w:val="24"/>
          <w:szCs w:val="24"/>
        </w:rPr>
        <w:t xml:space="preserve"> </w:t>
      </w:r>
      <w:r w:rsidR="009723C0" w:rsidRPr="009723C0">
        <w:rPr>
          <w:rFonts w:ascii="Times New Roman" w:cs="Times New Roman" w:hAnsi="Times New Roman"/>
          <w:spacing w:val="-1"/>
          <w:sz w:val="24"/>
          <w:szCs w:val="24"/>
        </w:rPr>
        <w:t>р.п.</w:t>
      </w:r>
      <w:r w:rsidR="009723C0" w:rsidRPr="009723C0">
        <w:rPr>
          <w:rFonts w:ascii="Times New Roman" w:cs="Times New Roman" w:hAnsi="Times New Roman"/>
          <w:spacing w:val="-52"/>
          <w:sz w:val="24"/>
          <w:szCs w:val="24"/>
        </w:rPr>
        <w:t xml:space="preserve"> </w:t>
      </w:r>
      <w:r w:rsidR="009723C0" w:rsidRPr="009723C0">
        <w:rPr>
          <w:rFonts w:ascii="Times New Roman" w:cs="Times New Roman" w:hAnsi="Times New Roman"/>
          <w:sz w:val="24"/>
          <w:szCs w:val="24"/>
        </w:rPr>
        <w:t>Пролетарий</w:t>
      </w:r>
    </w:p>
    <w:p w:rsidP="009723C0" w:rsidR="00E00CE9" w:rsidRDefault="00E00CE9" w:rsidRPr="009723C0">
      <w:pPr>
        <w:spacing w:after="0" w:line="240" w:lineRule="auto"/>
        <w:rPr>
          <w:rFonts w:ascii="Times New Roman" w:cs="Times New Roman" w:eastAsia="Times New Roman" w:hAnsi="Times New Roman"/>
          <w:sz w:val="24"/>
          <w:szCs w:val="24"/>
        </w:rPr>
      </w:pPr>
      <w:r w:rsidRPr="009723C0">
        <w:rPr>
          <w:rFonts w:ascii="Times New Roman" w:cs="Times New Roman" w:eastAsia="Times New Roman" w:hAnsi="Times New Roman"/>
          <w:sz w:val="24"/>
          <w:szCs w:val="24"/>
          <w:u w:val="single"/>
          <w:lang w:eastAsia="ru-RU"/>
        </w:rPr>
        <w:t>Кадастровый квартал</w:t>
      </w:r>
      <w:r w:rsidRPr="009723C0">
        <w:rPr>
          <w:rFonts w:ascii="Times New Roman" w:cs="Times New Roman" w:eastAsia="Times New Roman" w:hAnsi="Times New Roman"/>
          <w:sz w:val="24"/>
          <w:szCs w:val="24"/>
          <w:lang w:eastAsia="ru-RU"/>
        </w:rPr>
        <w:t xml:space="preserve">: </w:t>
      </w:r>
      <w:r w:rsidR="009723C0" w:rsidRPr="009723C0">
        <w:rPr>
          <w:rFonts w:ascii="Times New Roman" w:cs="Times New Roman" w:hAnsi="Times New Roman"/>
          <w:spacing w:val="-3"/>
          <w:sz w:val="24"/>
          <w:szCs w:val="24"/>
        </w:rPr>
        <w:t>53:11:2500206,</w:t>
      </w:r>
      <w:r w:rsidR="009723C0" w:rsidRPr="009723C0">
        <w:rPr>
          <w:rFonts w:ascii="Times New Roman" w:cs="Times New Roman" w:hAnsi="Times New Roman"/>
          <w:spacing w:val="-9"/>
          <w:sz w:val="24"/>
          <w:szCs w:val="24"/>
        </w:rPr>
        <w:t xml:space="preserve"> </w:t>
      </w:r>
      <w:r w:rsidR="009723C0" w:rsidRPr="009723C0">
        <w:rPr>
          <w:rFonts w:ascii="Times New Roman" w:cs="Times New Roman" w:hAnsi="Times New Roman"/>
          <w:spacing w:val="-2"/>
          <w:sz w:val="24"/>
          <w:szCs w:val="24"/>
        </w:rPr>
        <w:t>53:11:2500211,</w:t>
      </w:r>
      <w:r w:rsidR="009723C0" w:rsidRPr="009723C0">
        <w:rPr>
          <w:rFonts w:ascii="Times New Roman" w:cs="Times New Roman" w:hAnsi="Times New Roman"/>
          <w:spacing w:val="-9"/>
          <w:sz w:val="24"/>
          <w:szCs w:val="24"/>
        </w:rPr>
        <w:t xml:space="preserve"> </w:t>
      </w:r>
      <w:r w:rsidR="009723C0" w:rsidRPr="009723C0">
        <w:rPr>
          <w:rFonts w:ascii="Times New Roman" w:cs="Times New Roman" w:hAnsi="Times New Roman"/>
          <w:spacing w:val="-2"/>
          <w:sz w:val="24"/>
          <w:szCs w:val="24"/>
        </w:rPr>
        <w:t>53:11:2500212,</w:t>
      </w:r>
      <w:r w:rsidR="009723C0" w:rsidRPr="009723C0">
        <w:rPr>
          <w:rFonts w:ascii="Times New Roman" w:cs="Times New Roman" w:hAnsi="Times New Roman"/>
          <w:spacing w:val="-8"/>
          <w:sz w:val="24"/>
          <w:szCs w:val="24"/>
        </w:rPr>
        <w:t xml:space="preserve"> </w:t>
      </w:r>
      <w:r w:rsidR="009723C0" w:rsidRPr="009723C0">
        <w:rPr>
          <w:rFonts w:ascii="Times New Roman" w:cs="Times New Roman" w:hAnsi="Times New Roman"/>
          <w:spacing w:val="-2"/>
          <w:sz w:val="24"/>
          <w:szCs w:val="24"/>
        </w:rPr>
        <w:t>53:11:2500213,</w:t>
      </w:r>
      <w:r w:rsidR="009723C0" w:rsidRPr="009723C0">
        <w:rPr>
          <w:rFonts w:ascii="Times New Roman" w:cs="Times New Roman" w:hAnsi="Times New Roman"/>
          <w:spacing w:val="34"/>
          <w:sz w:val="24"/>
          <w:szCs w:val="24"/>
        </w:rPr>
        <w:t xml:space="preserve"> </w:t>
      </w:r>
      <w:r w:rsidR="009723C0" w:rsidRPr="009723C0">
        <w:rPr>
          <w:rFonts w:ascii="Times New Roman" w:cs="Times New Roman" w:hAnsi="Times New Roman"/>
          <w:spacing w:val="-2"/>
          <w:sz w:val="24"/>
          <w:szCs w:val="24"/>
        </w:rPr>
        <w:t>53:11:2500214,</w:t>
      </w:r>
      <w:r w:rsidR="009723C0" w:rsidRPr="009723C0">
        <w:rPr>
          <w:rFonts w:ascii="Times New Roman" w:cs="Times New Roman" w:hAnsi="Times New Roman"/>
          <w:sz w:val="24"/>
          <w:szCs w:val="24"/>
        </w:rPr>
        <w:t xml:space="preserve"> </w:t>
      </w:r>
      <w:r w:rsidR="009723C0" w:rsidRPr="009723C0">
        <w:rPr>
          <w:rFonts w:ascii="Times New Roman" w:cs="Times New Roman" w:hAnsi="Times New Roman"/>
          <w:spacing w:val="-3"/>
          <w:sz w:val="24"/>
          <w:szCs w:val="24"/>
        </w:rPr>
        <w:t>53:11:2500215,</w:t>
      </w:r>
      <w:r w:rsidR="009723C0" w:rsidRPr="009723C0">
        <w:rPr>
          <w:rFonts w:ascii="Times New Roman" w:cs="Times New Roman" w:hAnsi="Times New Roman"/>
          <w:spacing w:val="-9"/>
          <w:sz w:val="24"/>
          <w:szCs w:val="24"/>
        </w:rPr>
        <w:t xml:space="preserve"> </w:t>
      </w:r>
      <w:r w:rsidR="009723C0" w:rsidRPr="009723C0">
        <w:rPr>
          <w:rFonts w:ascii="Times New Roman" w:cs="Times New Roman" w:hAnsi="Times New Roman"/>
          <w:spacing w:val="-2"/>
          <w:sz w:val="24"/>
          <w:szCs w:val="24"/>
        </w:rPr>
        <w:t>53:11:2500216,</w:t>
      </w:r>
      <w:r w:rsidR="009723C0" w:rsidRPr="009723C0">
        <w:rPr>
          <w:rFonts w:ascii="Times New Roman" w:cs="Times New Roman" w:hAnsi="Times New Roman"/>
          <w:spacing w:val="35"/>
          <w:sz w:val="24"/>
          <w:szCs w:val="24"/>
        </w:rPr>
        <w:t xml:space="preserve"> </w:t>
      </w:r>
      <w:r w:rsidR="009723C0" w:rsidRPr="009723C0">
        <w:rPr>
          <w:rFonts w:ascii="Times New Roman" w:cs="Times New Roman" w:hAnsi="Times New Roman"/>
          <w:spacing w:val="-2"/>
          <w:sz w:val="24"/>
          <w:szCs w:val="24"/>
        </w:rPr>
        <w:t>53:11:2500218,</w:t>
      </w:r>
      <w:r w:rsidR="009723C0" w:rsidRPr="009723C0">
        <w:rPr>
          <w:rFonts w:ascii="Times New Roman" w:cs="Times New Roman" w:hAnsi="Times New Roman"/>
          <w:spacing w:val="-9"/>
          <w:sz w:val="24"/>
          <w:szCs w:val="24"/>
        </w:rPr>
        <w:t xml:space="preserve"> </w:t>
      </w:r>
      <w:r w:rsidR="009723C0" w:rsidRPr="009723C0">
        <w:rPr>
          <w:rFonts w:ascii="Times New Roman" w:cs="Times New Roman" w:hAnsi="Times New Roman"/>
          <w:spacing w:val="-2"/>
          <w:sz w:val="24"/>
          <w:szCs w:val="24"/>
        </w:rPr>
        <w:t>53:11:2500219,</w:t>
      </w:r>
      <w:r w:rsidR="009723C0" w:rsidRPr="009723C0">
        <w:rPr>
          <w:rFonts w:ascii="Times New Roman" w:cs="Times New Roman" w:hAnsi="Times New Roman"/>
          <w:spacing w:val="-9"/>
          <w:sz w:val="24"/>
          <w:szCs w:val="24"/>
        </w:rPr>
        <w:t xml:space="preserve"> </w:t>
      </w:r>
      <w:r w:rsidR="009723C0" w:rsidRPr="009723C0">
        <w:rPr>
          <w:rFonts w:ascii="Times New Roman" w:cs="Times New Roman" w:hAnsi="Times New Roman"/>
          <w:spacing w:val="-2"/>
          <w:sz w:val="24"/>
          <w:szCs w:val="24"/>
        </w:rPr>
        <w:t>53:11:2500220,</w:t>
      </w:r>
      <w:r w:rsidR="009723C0" w:rsidRPr="009723C0">
        <w:rPr>
          <w:rFonts w:ascii="Times New Roman" w:cs="Times New Roman" w:hAnsi="Times New Roman"/>
          <w:sz w:val="24"/>
          <w:szCs w:val="24"/>
        </w:rPr>
        <w:t xml:space="preserve"> </w:t>
      </w:r>
      <w:r w:rsidR="009723C0" w:rsidRPr="009723C0">
        <w:rPr>
          <w:rFonts w:ascii="Times New Roman" w:cs="Times New Roman" w:hAnsi="Times New Roman"/>
          <w:spacing w:val="-3"/>
          <w:sz w:val="24"/>
          <w:szCs w:val="24"/>
        </w:rPr>
        <w:t>53:11:2500222,</w:t>
      </w:r>
      <w:r w:rsidR="009723C0" w:rsidRPr="009723C0">
        <w:rPr>
          <w:rFonts w:ascii="Times New Roman" w:cs="Times New Roman" w:hAnsi="Times New Roman"/>
          <w:spacing w:val="-7"/>
          <w:sz w:val="24"/>
          <w:szCs w:val="24"/>
        </w:rPr>
        <w:t xml:space="preserve"> </w:t>
      </w:r>
      <w:r w:rsidR="009723C0" w:rsidRPr="009723C0">
        <w:rPr>
          <w:rFonts w:ascii="Times New Roman" w:cs="Times New Roman" w:hAnsi="Times New Roman"/>
          <w:spacing w:val="-3"/>
          <w:sz w:val="24"/>
          <w:szCs w:val="24"/>
        </w:rPr>
        <w:t>53:11:2500223,</w:t>
      </w:r>
      <w:r w:rsidR="009723C0" w:rsidRPr="009723C0">
        <w:rPr>
          <w:rFonts w:ascii="Times New Roman" w:cs="Times New Roman" w:hAnsi="Times New Roman"/>
          <w:spacing w:val="-6"/>
          <w:sz w:val="24"/>
          <w:szCs w:val="24"/>
        </w:rPr>
        <w:t xml:space="preserve"> </w:t>
      </w:r>
      <w:r w:rsidR="009723C0" w:rsidRPr="009723C0">
        <w:rPr>
          <w:rFonts w:ascii="Times New Roman" w:cs="Times New Roman" w:hAnsi="Times New Roman"/>
          <w:spacing w:val="-2"/>
          <w:sz w:val="24"/>
          <w:szCs w:val="24"/>
        </w:rPr>
        <w:t>53:11:2500224,</w:t>
      </w:r>
      <w:r w:rsidR="009723C0" w:rsidRPr="009723C0">
        <w:rPr>
          <w:rFonts w:ascii="Times New Roman" w:cs="Times New Roman" w:hAnsi="Times New Roman"/>
          <w:spacing w:val="-6"/>
          <w:sz w:val="24"/>
          <w:szCs w:val="24"/>
        </w:rPr>
        <w:t xml:space="preserve"> </w:t>
      </w:r>
      <w:r w:rsidR="009723C0" w:rsidRPr="009723C0">
        <w:rPr>
          <w:rFonts w:ascii="Times New Roman" w:cs="Times New Roman" w:hAnsi="Times New Roman"/>
          <w:spacing w:val="-2"/>
          <w:sz w:val="24"/>
          <w:szCs w:val="24"/>
        </w:rPr>
        <w:t>53:11:2500225,</w:t>
      </w:r>
      <w:r w:rsidR="009723C0" w:rsidRPr="009723C0">
        <w:rPr>
          <w:rFonts w:ascii="Times New Roman" w:cs="Times New Roman" w:hAnsi="Times New Roman"/>
          <w:spacing w:val="-7"/>
          <w:sz w:val="24"/>
          <w:szCs w:val="24"/>
        </w:rPr>
        <w:t xml:space="preserve"> </w:t>
      </w:r>
      <w:r w:rsidR="009723C0" w:rsidRPr="009723C0">
        <w:rPr>
          <w:rFonts w:ascii="Times New Roman" w:cs="Times New Roman" w:hAnsi="Times New Roman"/>
          <w:spacing w:val="-2"/>
          <w:sz w:val="24"/>
          <w:szCs w:val="24"/>
        </w:rPr>
        <w:t>53:11:2500226,</w:t>
      </w:r>
      <w:r w:rsidR="009723C0" w:rsidRPr="009723C0">
        <w:rPr>
          <w:rFonts w:ascii="Times New Roman" w:cs="Times New Roman" w:hAnsi="Times New Roman"/>
          <w:sz w:val="24"/>
          <w:szCs w:val="24"/>
        </w:rPr>
        <w:t xml:space="preserve"> </w:t>
      </w:r>
      <w:r w:rsidR="009723C0" w:rsidRPr="009723C0">
        <w:rPr>
          <w:rFonts w:ascii="Times New Roman" w:cs="Times New Roman" w:hAnsi="Times New Roman"/>
          <w:spacing w:val="-3"/>
          <w:sz w:val="24"/>
          <w:szCs w:val="24"/>
        </w:rPr>
        <w:t>53:11:2500227,</w:t>
      </w:r>
      <w:r w:rsidR="009723C0" w:rsidRPr="009723C0">
        <w:rPr>
          <w:rFonts w:ascii="Times New Roman" w:cs="Times New Roman" w:hAnsi="Times New Roman"/>
          <w:spacing w:val="-7"/>
          <w:sz w:val="24"/>
          <w:szCs w:val="24"/>
        </w:rPr>
        <w:t xml:space="preserve"> </w:t>
      </w:r>
      <w:r w:rsidR="009723C0" w:rsidRPr="009723C0">
        <w:rPr>
          <w:rFonts w:ascii="Times New Roman" w:cs="Times New Roman" w:hAnsi="Times New Roman"/>
          <w:spacing w:val="-3"/>
          <w:sz w:val="24"/>
          <w:szCs w:val="24"/>
        </w:rPr>
        <w:t>53:11:2500228,</w:t>
      </w:r>
      <w:r w:rsidR="009723C0" w:rsidRPr="009723C0">
        <w:rPr>
          <w:rFonts w:ascii="Times New Roman" w:cs="Times New Roman" w:hAnsi="Times New Roman"/>
          <w:spacing w:val="-6"/>
          <w:sz w:val="24"/>
          <w:szCs w:val="24"/>
        </w:rPr>
        <w:t xml:space="preserve"> </w:t>
      </w:r>
      <w:r w:rsidR="009723C0" w:rsidRPr="009723C0">
        <w:rPr>
          <w:rFonts w:ascii="Times New Roman" w:cs="Times New Roman" w:hAnsi="Times New Roman"/>
          <w:spacing w:val="-2"/>
          <w:sz w:val="24"/>
          <w:szCs w:val="24"/>
        </w:rPr>
        <w:t>53:11:2500301,</w:t>
      </w:r>
      <w:r w:rsidR="009723C0" w:rsidRPr="009723C0">
        <w:rPr>
          <w:rFonts w:ascii="Times New Roman" w:cs="Times New Roman" w:hAnsi="Times New Roman"/>
          <w:spacing w:val="-6"/>
          <w:sz w:val="24"/>
          <w:szCs w:val="24"/>
        </w:rPr>
        <w:t xml:space="preserve"> </w:t>
      </w:r>
      <w:r w:rsidR="009723C0" w:rsidRPr="009723C0">
        <w:rPr>
          <w:rFonts w:ascii="Times New Roman" w:cs="Times New Roman" w:hAnsi="Times New Roman"/>
          <w:spacing w:val="-2"/>
          <w:sz w:val="24"/>
          <w:szCs w:val="24"/>
        </w:rPr>
        <w:t>53:11:2500302,</w:t>
      </w:r>
      <w:r w:rsidR="009723C0" w:rsidRPr="009723C0">
        <w:rPr>
          <w:rFonts w:ascii="Times New Roman" w:cs="Times New Roman" w:hAnsi="Times New Roman"/>
          <w:spacing w:val="-7"/>
          <w:sz w:val="24"/>
          <w:szCs w:val="24"/>
        </w:rPr>
        <w:t xml:space="preserve"> </w:t>
      </w:r>
      <w:r w:rsidR="009723C0" w:rsidRPr="009723C0">
        <w:rPr>
          <w:rFonts w:ascii="Times New Roman" w:cs="Times New Roman" w:hAnsi="Times New Roman"/>
          <w:spacing w:val="-2"/>
          <w:sz w:val="24"/>
          <w:szCs w:val="24"/>
        </w:rPr>
        <w:t>53:11:2500303, 53:11:2500304,</w:t>
      </w:r>
      <w:r w:rsidR="009723C0" w:rsidRPr="009723C0">
        <w:rPr>
          <w:rFonts w:ascii="Times New Roman" w:cs="Times New Roman" w:hAnsi="Times New Roman"/>
          <w:spacing w:val="-10"/>
          <w:sz w:val="24"/>
          <w:szCs w:val="24"/>
        </w:rPr>
        <w:t xml:space="preserve"> </w:t>
      </w:r>
      <w:r w:rsidR="009723C0" w:rsidRPr="009723C0">
        <w:rPr>
          <w:rFonts w:ascii="Times New Roman" w:cs="Times New Roman" w:hAnsi="Times New Roman"/>
          <w:spacing w:val="-2"/>
          <w:sz w:val="24"/>
          <w:szCs w:val="24"/>
        </w:rPr>
        <w:t>53:11:2500305</w:t>
      </w:r>
    </w:p>
    <w:p w:rsidP="009723C0" w:rsidR="00E00CE9" w:rsidRDefault="00E00CE9" w:rsidRPr="00052546">
      <w:pPr>
        <w:widowControl w:val="0"/>
        <w:autoSpaceDE w:val="0"/>
        <w:autoSpaceDN w:val="0"/>
        <w:spacing w:after="0" w:line="240" w:lineRule="auto"/>
        <w:ind w:right="94"/>
        <w:rPr>
          <w:rFonts w:ascii="Times New Roman" w:cs="Times New Roman" w:eastAsia="Times New Roman" w:hAnsi="Times New Roman"/>
          <w:color w:val="FF0000"/>
          <w:spacing w:val="-2"/>
          <w:sz w:val="24"/>
          <w:szCs w:val="24"/>
          <w:lang w:eastAsia="ru-RU"/>
        </w:rPr>
      </w:pPr>
      <w:r w:rsidRPr="00E00CE9">
        <w:rPr>
          <w:rFonts w:ascii="Times New Roman" w:cs="Times New Roman" w:eastAsia="Times New Roman" w:hAnsi="Times New Roman"/>
          <w:sz w:val="24"/>
          <w:szCs w:val="24"/>
          <w:u w:val="single"/>
        </w:rPr>
        <w:t>Кадастровые номера земельных участков</w:t>
      </w:r>
      <w:r w:rsidRPr="00052546">
        <w:rPr>
          <w:rFonts w:ascii="Times New Roman" w:cs="Times New Roman" w:eastAsia="Times New Roman" w:hAnsi="Times New Roman"/>
          <w:sz w:val="24"/>
          <w:szCs w:val="24"/>
        </w:rPr>
        <w:t xml:space="preserve">: </w:t>
      </w:r>
      <w:r w:rsidR="00052546" w:rsidRPr="00052546">
        <w:rPr>
          <w:rFonts w:ascii="Times New Roman" w:cs="Times New Roman" w:hAnsi="Times New Roman"/>
          <w:spacing w:val="-3"/>
          <w:sz w:val="24"/>
          <w:szCs w:val="24"/>
        </w:rPr>
        <w:t>53:11:0000000:7258;</w:t>
      </w:r>
      <w:r w:rsidR="00052546" w:rsidRPr="00052546">
        <w:rPr>
          <w:rFonts w:ascii="Times New Roman" w:cs="Times New Roman" w:hAnsi="Times New Roman"/>
          <w:spacing w:val="-10"/>
          <w:sz w:val="24"/>
          <w:szCs w:val="24"/>
        </w:rPr>
        <w:t xml:space="preserve"> </w:t>
      </w:r>
      <w:r w:rsidR="00052546" w:rsidRPr="00052546">
        <w:rPr>
          <w:rFonts w:ascii="Times New Roman" w:cs="Times New Roman" w:hAnsi="Times New Roman"/>
          <w:spacing w:val="-2"/>
          <w:sz w:val="24"/>
          <w:szCs w:val="24"/>
        </w:rPr>
        <w:t>53:11:2500219:12;</w:t>
      </w:r>
      <w:r w:rsidR="00052546" w:rsidRPr="00052546">
        <w:rPr>
          <w:rFonts w:ascii="Times New Roman" w:cs="Times New Roman" w:hAnsi="Times New Roman"/>
          <w:spacing w:val="-9"/>
          <w:sz w:val="24"/>
          <w:szCs w:val="24"/>
        </w:rPr>
        <w:t xml:space="preserve"> </w:t>
      </w:r>
      <w:r w:rsidR="00052546" w:rsidRPr="00052546">
        <w:rPr>
          <w:rFonts w:ascii="Times New Roman" w:cs="Times New Roman" w:hAnsi="Times New Roman"/>
          <w:spacing w:val="-2"/>
          <w:sz w:val="24"/>
          <w:szCs w:val="24"/>
        </w:rPr>
        <w:t>53:11:2500219:11;</w:t>
      </w:r>
      <w:r w:rsidR="00052546" w:rsidRPr="00052546">
        <w:rPr>
          <w:rFonts w:ascii="Times New Roman" w:cs="Times New Roman" w:hAnsi="Times New Roman"/>
          <w:spacing w:val="-9"/>
          <w:sz w:val="24"/>
          <w:szCs w:val="24"/>
        </w:rPr>
        <w:t xml:space="preserve"> </w:t>
      </w:r>
      <w:r w:rsidR="00052546" w:rsidRPr="00052546">
        <w:rPr>
          <w:rFonts w:ascii="Times New Roman" w:cs="Times New Roman" w:hAnsi="Times New Roman"/>
          <w:spacing w:val="-2"/>
          <w:sz w:val="24"/>
          <w:szCs w:val="24"/>
        </w:rPr>
        <w:t>53:11:2500218:22;</w:t>
      </w:r>
      <w:r w:rsidR="00052546" w:rsidRPr="00052546">
        <w:rPr>
          <w:rFonts w:ascii="Times New Roman" w:cs="Times New Roman" w:hAnsi="Times New Roman"/>
          <w:sz w:val="24"/>
          <w:szCs w:val="24"/>
        </w:rPr>
        <w:t xml:space="preserve"> </w:t>
      </w:r>
      <w:r w:rsidR="00052546" w:rsidRPr="00052546">
        <w:rPr>
          <w:rFonts w:ascii="Times New Roman" w:cs="Times New Roman" w:hAnsi="Times New Roman"/>
          <w:spacing w:val="-3"/>
          <w:sz w:val="24"/>
          <w:szCs w:val="24"/>
        </w:rPr>
        <w:t>53:11:2500223:9;</w:t>
      </w:r>
      <w:r w:rsidR="00052546" w:rsidRPr="00052546">
        <w:rPr>
          <w:rFonts w:ascii="Times New Roman" w:cs="Times New Roman" w:hAnsi="Times New Roman"/>
          <w:spacing w:val="-10"/>
          <w:sz w:val="24"/>
          <w:szCs w:val="24"/>
        </w:rPr>
        <w:t xml:space="preserve"> </w:t>
      </w:r>
      <w:r w:rsidR="00052546" w:rsidRPr="00052546">
        <w:rPr>
          <w:rFonts w:ascii="Times New Roman" w:cs="Times New Roman" w:hAnsi="Times New Roman"/>
          <w:spacing w:val="-2"/>
          <w:sz w:val="24"/>
          <w:szCs w:val="24"/>
        </w:rPr>
        <w:t>53:11:2500218:23;</w:t>
      </w:r>
      <w:r w:rsidR="00052546" w:rsidRPr="00052546">
        <w:rPr>
          <w:rFonts w:ascii="Times New Roman" w:cs="Times New Roman" w:hAnsi="Times New Roman"/>
          <w:spacing w:val="-9"/>
          <w:sz w:val="24"/>
          <w:szCs w:val="24"/>
        </w:rPr>
        <w:t xml:space="preserve"> </w:t>
      </w:r>
      <w:r w:rsidR="00052546" w:rsidRPr="00052546">
        <w:rPr>
          <w:rFonts w:ascii="Times New Roman" w:cs="Times New Roman" w:hAnsi="Times New Roman"/>
          <w:spacing w:val="-2"/>
          <w:sz w:val="24"/>
          <w:szCs w:val="24"/>
        </w:rPr>
        <w:t>53:11:2500218:21;</w:t>
      </w:r>
      <w:r w:rsidR="00052546" w:rsidRPr="00052546">
        <w:rPr>
          <w:rFonts w:ascii="Times New Roman" w:cs="Times New Roman" w:hAnsi="Times New Roman"/>
          <w:spacing w:val="-10"/>
          <w:sz w:val="24"/>
          <w:szCs w:val="24"/>
        </w:rPr>
        <w:t xml:space="preserve"> </w:t>
      </w:r>
      <w:r w:rsidR="00052546" w:rsidRPr="00052546">
        <w:rPr>
          <w:rFonts w:ascii="Times New Roman" w:cs="Times New Roman" w:hAnsi="Times New Roman"/>
          <w:spacing w:val="-2"/>
          <w:sz w:val="24"/>
          <w:szCs w:val="24"/>
        </w:rPr>
        <w:t>53:11:2500225:2;</w:t>
      </w:r>
      <w:r w:rsidR="00052546" w:rsidRPr="00052546">
        <w:rPr>
          <w:rFonts w:ascii="Times New Roman" w:cs="Times New Roman" w:hAnsi="Times New Roman"/>
          <w:sz w:val="24"/>
          <w:szCs w:val="24"/>
        </w:rPr>
        <w:t xml:space="preserve"> </w:t>
      </w:r>
      <w:r w:rsidR="00052546" w:rsidRPr="00052546">
        <w:rPr>
          <w:rFonts w:ascii="Times New Roman" w:cs="Times New Roman" w:hAnsi="Times New Roman"/>
          <w:spacing w:val="-3"/>
          <w:sz w:val="24"/>
          <w:szCs w:val="24"/>
        </w:rPr>
        <w:t>53:11:2500214:2;</w:t>
      </w:r>
      <w:r w:rsidR="00052546" w:rsidRPr="00052546">
        <w:rPr>
          <w:rFonts w:ascii="Times New Roman" w:cs="Times New Roman" w:hAnsi="Times New Roman"/>
          <w:spacing w:val="-10"/>
          <w:sz w:val="24"/>
          <w:szCs w:val="24"/>
        </w:rPr>
        <w:t xml:space="preserve"> </w:t>
      </w:r>
      <w:r w:rsidR="00052546" w:rsidRPr="00052546">
        <w:rPr>
          <w:rFonts w:ascii="Times New Roman" w:cs="Times New Roman" w:hAnsi="Times New Roman"/>
          <w:spacing w:val="-2"/>
          <w:sz w:val="24"/>
          <w:szCs w:val="24"/>
        </w:rPr>
        <w:t>53:11:2500214:10;</w:t>
      </w:r>
      <w:r w:rsidR="00052546" w:rsidRPr="00052546">
        <w:rPr>
          <w:rFonts w:ascii="Times New Roman" w:cs="Times New Roman" w:hAnsi="Times New Roman"/>
          <w:spacing w:val="-9"/>
          <w:sz w:val="24"/>
          <w:szCs w:val="24"/>
        </w:rPr>
        <w:t xml:space="preserve"> </w:t>
      </w:r>
      <w:r w:rsidR="00052546" w:rsidRPr="00052546">
        <w:rPr>
          <w:rFonts w:ascii="Times New Roman" w:cs="Times New Roman" w:hAnsi="Times New Roman"/>
          <w:spacing w:val="-2"/>
          <w:sz w:val="24"/>
          <w:szCs w:val="24"/>
        </w:rPr>
        <w:t>53:11:2500224:4;</w:t>
      </w:r>
      <w:r w:rsidR="00052546" w:rsidRPr="00052546">
        <w:rPr>
          <w:rFonts w:ascii="Times New Roman" w:cs="Times New Roman" w:hAnsi="Times New Roman"/>
          <w:spacing w:val="-9"/>
          <w:sz w:val="24"/>
          <w:szCs w:val="24"/>
        </w:rPr>
        <w:t xml:space="preserve"> </w:t>
      </w:r>
      <w:r w:rsidR="00052546" w:rsidRPr="00052546">
        <w:rPr>
          <w:rFonts w:ascii="Times New Roman" w:cs="Times New Roman" w:hAnsi="Times New Roman"/>
          <w:spacing w:val="-2"/>
          <w:sz w:val="24"/>
          <w:szCs w:val="24"/>
        </w:rPr>
        <w:t>53:11:2500224:2;</w:t>
      </w:r>
      <w:r w:rsidR="00052546" w:rsidRPr="00052546">
        <w:rPr>
          <w:rFonts w:ascii="Times New Roman" w:cs="Times New Roman" w:hAnsi="Times New Roman"/>
          <w:sz w:val="24"/>
          <w:szCs w:val="24"/>
        </w:rPr>
        <w:t xml:space="preserve"> </w:t>
      </w:r>
      <w:r w:rsidR="00052546" w:rsidRPr="00052546">
        <w:rPr>
          <w:rFonts w:ascii="Times New Roman" w:cs="Times New Roman" w:hAnsi="Times New Roman"/>
          <w:spacing w:val="-3"/>
          <w:sz w:val="24"/>
          <w:szCs w:val="24"/>
        </w:rPr>
        <w:t>53:11:2500302:9;</w:t>
      </w:r>
      <w:r w:rsidR="00052546" w:rsidRPr="00052546">
        <w:rPr>
          <w:rFonts w:ascii="Times New Roman" w:cs="Times New Roman" w:hAnsi="Times New Roman"/>
          <w:spacing w:val="-10"/>
          <w:sz w:val="24"/>
          <w:szCs w:val="24"/>
        </w:rPr>
        <w:t xml:space="preserve"> </w:t>
      </w:r>
      <w:r w:rsidR="00052546" w:rsidRPr="00052546">
        <w:rPr>
          <w:rFonts w:ascii="Times New Roman" w:cs="Times New Roman" w:hAnsi="Times New Roman"/>
          <w:spacing w:val="-2"/>
          <w:sz w:val="24"/>
          <w:szCs w:val="24"/>
        </w:rPr>
        <w:t>53:11:2500303:10;</w:t>
      </w:r>
      <w:r w:rsidR="00052546" w:rsidRPr="00052546">
        <w:rPr>
          <w:rFonts w:ascii="Times New Roman" w:cs="Times New Roman" w:hAnsi="Times New Roman"/>
          <w:spacing w:val="-9"/>
          <w:sz w:val="24"/>
          <w:szCs w:val="24"/>
        </w:rPr>
        <w:t xml:space="preserve"> </w:t>
      </w:r>
      <w:r w:rsidR="00052546" w:rsidRPr="00052546">
        <w:rPr>
          <w:rFonts w:ascii="Times New Roman" w:cs="Times New Roman" w:hAnsi="Times New Roman"/>
          <w:spacing w:val="-2"/>
          <w:sz w:val="24"/>
          <w:szCs w:val="24"/>
        </w:rPr>
        <w:t>53:11:2500304:9;</w:t>
      </w:r>
      <w:r w:rsidR="00052546" w:rsidRPr="00052546">
        <w:rPr>
          <w:rFonts w:ascii="Times New Roman" w:cs="Times New Roman" w:hAnsi="Times New Roman"/>
          <w:spacing w:val="-10"/>
          <w:sz w:val="24"/>
          <w:szCs w:val="24"/>
        </w:rPr>
        <w:t xml:space="preserve"> </w:t>
      </w:r>
      <w:r w:rsidR="00052546" w:rsidRPr="00052546">
        <w:rPr>
          <w:rFonts w:ascii="Times New Roman" w:cs="Times New Roman" w:hAnsi="Times New Roman"/>
          <w:spacing w:val="-2"/>
          <w:sz w:val="24"/>
          <w:szCs w:val="24"/>
        </w:rPr>
        <w:t xml:space="preserve">53:11:2500220:11; </w:t>
      </w:r>
      <w:r w:rsidR="00052546" w:rsidRPr="00052546">
        <w:rPr>
          <w:rFonts w:ascii="Times New Roman" w:cs="Times New Roman" w:hAnsi="Times New Roman"/>
          <w:spacing w:val="-3"/>
          <w:sz w:val="24"/>
          <w:szCs w:val="24"/>
        </w:rPr>
        <w:t>53:11:2500224:22;</w:t>
      </w:r>
      <w:r w:rsidR="00052546" w:rsidRPr="00052546">
        <w:rPr>
          <w:rFonts w:ascii="Times New Roman" w:cs="Times New Roman" w:hAnsi="Times New Roman"/>
          <w:spacing w:val="-6"/>
          <w:sz w:val="24"/>
          <w:szCs w:val="24"/>
        </w:rPr>
        <w:t xml:space="preserve"> </w:t>
      </w:r>
      <w:r w:rsidR="00052546" w:rsidRPr="00052546">
        <w:rPr>
          <w:rFonts w:ascii="Times New Roman" w:cs="Times New Roman" w:hAnsi="Times New Roman"/>
          <w:spacing w:val="-2"/>
          <w:sz w:val="24"/>
          <w:szCs w:val="24"/>
        </w:rPr>
        <w:t>53:11:2500224:8</w:t>
      </w:r>
    </w:p>
    <w:p w:rsidP="009723C0" w:rsidR="00E00CE9" w:rsidRDefault="00E00CE9" w:rsidRPr="00052546">
      <w:pPr>
        <w:spacing w:after="0" w:line="240" w:lineRule="auto"/>
        <w:rPr>
          <w:rFonts w:ascii="Times New Roman" w:cs="Times New Roman" w:eastAsia="Times New Roman" w:hAnsi="Times New Roman"/>
          <w:sz w:val="24"/>
          <w:szCs w:val="24"/>
        </w:rPr>
      </w:pPr>
      <w:r w:rsidRPr="00E00CE9">
        <w:rPr>
          <w:rFonts w:ascii="Times New Roman" w:cs="Times New Roman" w:eastAsia="Times New Roman" w:hAnsi="Times New Roman"/>
          <w:sz w:val="24"/>
          <w:szCs w:val="24"/>
          <w:u w:val="single"/>
        </w:rPr>
        <w:t>Система координат</w:t>
      </w:r>
      <w:r w:rsidRPr="00052546">
        <w:rPr>
          <w:rFonts w:ascii="Times New Roman" w:cs="Times New Roman" w:eastAsia="Times New Roman" w:hAnsi="Times New Roman"/>
          <w:sz w:val="24"/>
          <w:szCs w:val="24"/>
        </w:rPr>
        <w:t>: МСК-53 (</w:t>
      </w:r>
      <w:r w:rsidRPr="00052546">
        <w:rPr>
          <w:rFonts w:ascii="Times New Roman" w:cs="Times New Roman" w:eastAsia="Times New Roman" w:hAnsi="Times New Roman"/>
          <w:color w:val="FF0000"/>
          <w:sz w:val="24"/>
          <w:szCs w:val="24"/>
        </w:rPr>
        <w:t xml:space="preserve">2 </w:t>
      </w:r>
      <w:r w:rsidRPr="00052546">
        <w:rPr>
          <w:rFonts w:ascii="Times New Roman" w:cs="Times New Roman" w:eastAsia="Times New Roman" w:hAnsi="Times New Roman"/>
          <w:sz w:val="24"/>
          <w:szCs w:val="24"/>
        </w:rPr>
        <w:t>зона)</w:t>
      </w:r>
    </w:p>
    <w:p w:rsidP="009723C0" w:rsidR="00E00CE9" w:rsidRDefault="00E00CE9">
      <w:pPr>
        <w:spacing w:after="0" w:line="240" w:lineRule="auto"/>
        <w:rPr>
          <w:rFonts w:ascii="Times New Roman" w:cs="Times New Roman" w:eastAsia="Times New Roman" w:hAnsi="Times New Roman"/>
          <w:sz w:val="24"/>
          <w:szCs w:val="24"/>
          <w:lang w:eastAsia="ru-RU"/>
        </w:rPr>
      </w:pPr>
      <w:r w:rsidRPr="00052546">
        <w:rPr>
          <w:rFonts w:ascii="Times New Roman" w:cs="Times New Roman" w:eastAsia="Times New Roman" w:hAnsi="Times New Roman"/>
          <w:sz w:val="24"/>
          <w:szCs w:val="24"/>
          <w:u w:val="single"/>
          <w:lang w:eastAsia="ru-RU"/>
        </w:rPr>
        <w:t>Площадь сервитута</w:t>
      </w:r>
      <w:r w:rsidRPr="00052546">
        <w:rPr>
          <w:rFonts w:ascii="Times New Roman" w:cs="Times New Roman" w:eastAsia="Times New Roman" w:hAnsi="Times New Roman"/>
          <w:sz w:val="24"/>
          <w:szCs w:val="24"/>
          <w:lang w:eastAsia="ru-RU"/>
        </w:rPr>
        <w:t xml:space="preserve">: </w:t>
      </w:r>
      <w:r w:rsidR="00052546" w:rsidRPr="00052546">
        <w:rPr>
          <w:rFonts w:ascii="Times New Roman" w:cs="Times New Roman" w:hAnsi="Times New Roman"/>
          <w:sz w:val="24"/>
          <w:szCs w:val="24"/>
        </w:rPr>
        <w:t>18313</w:t>
      </w:r>
      <w:r w:rsidR="00052546" w:rsidRPr="00052546">
        <w:rPr>
          <w:rFonts w:ascii="Times New Roman" w:cs="Times New Roman" w:hAnsi="Times New Roman"/>
          <w:spacing w:val="1"/>
          <w:sz w:val="24"/>
          <w:szCs w:val="24"/>
        </w:rPr>
        <w:t xml:space="preserve"> </w:t>
      </w:r>
      <w:r w:rsidRPr="00052546">
        <w:rPr>
          <w:rFonts w:ascii="Times New Roman" w:cs="Times New Roman" w:eastAsia="Times New Roman" w:hAnsi="Times New Roman"/>
          <w:sz w:val="24"/>
          <w:szCs w:val="24"/>
          <w:lang w:eastAsia="ru-RU"/>
        </w:rPr>
        <w:t>кв.м</w:t>
      </w:r>
    </w:p>
    <w:p w:rsidP="00E00CE9" w:rsidR="00DE4C0A" w:rsidRDefault="000B5EE7" w:rsidRPr="00E00CE9">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noProof/>
          <w:sz w:val="24"/>
          <w:szCs w:val="24"/>
          <w:lang w:eastAsia="ru-RU"/>
        </w:rPr>
        <w:drawing>
          <wp:inline distB="0" distL="0" distR="0" distT="0">
            <wp:extent cx="6120130" cy="4793615"/>
            <wp:effectExtent b="6985" l="0" r="0" t="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4793615"/>
                    </a:xfrm>
                    <a:prstGeom prst="rect">
                      <a:avLst/>
                    </a:prstGeom>
                  </pic:spPr>
                </pic:pic>
              </a:graphicData>
            </a:graphic>
          </wp:inline>
        </w:drawing>
      </w:r>
    </w:p>
    <w:p w:rsidP="00A837CE" w:rsidR="00A837CE" w:rsidRDefault="00A837CE">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1:8000</w:t>
      </w:r>
    </w:p>
    <w:p w:rsidP="00A837CE" w:rsidR="00A837CE" w:rsidRDefault="00A837CE">
      <w:pPr>
        <w:suppressAutoHyphens/>
        <w:spacing w:after="0" w:line="240" w:lineRule="auto"/>
        <w:jc w:val="center"/>
        <w:rPr>
          <w:rFonts w:ascii="Times New Roman" w:cs="Times New Roman" w:eastAsia="Times New Roman" w:hAnsi="Times New Roman"/>
          <w:b/>
          <w:lang w:eastAsia="ru-RU"/>
        </w:rPr>
      </w:pPr>
      <w:r>
        <w:rPr>
          <w:rFonts w:ascii="Times New Roman" w:cs="Times New Roman" w:eastAsia="Times New Roman" w:hAnsi="Times New Roman"/>
          <w:b/>
          <w:lang w:eastAsia="ru-RU"/>
        </w:rPr>
        <w:t>Используемые условные знаки и обозначения:</w:t>
      </w:r>
    </w:p>
    <w:tbl>
      <w:tblPr>
        <w:tblpPr w:horzAnchor="margin" w:leftFromText="180" w:rightFromText="180" w:tblpY="17" w:vertAnchor="text"/>
        <w:tblW w:type="pct" w:w="5000"/>
        <w:tblLayout w:type="fixed"/>
        <w:tblLook w:firstColumn="1" w:firstRow="1" w:lastColumn="0" w:lastRow="0" w:noHBand="0" w:noVBand="1" w:val="04A0"/>
      </w:tblPr>
      <w:tblGrid>
        <w:gridCol w:w="2373"/>
        <w:gridCol w:w="7265"/>
      </w:tblGrid>
      <w:tr w:rsidR="00A837CE" w:rsidRPr="00A837CE" w:rsidTr="00A837CE">
        <w:tc>
          <w:tcPr>
            <w:tcW w:type="dxa" w:w="2373"/>
            <w:shd w:color="auto" w:fill="auto" w:val="clear"/>
          </w:tcPr>
          <w:p w:rsidP="00A837CE" w:rsidR="00A837CE" w:rsidRDefault="00A837CE" w:rsidRPr="00A837CE">
            <w:pPr>
              <w:widowControl w:val="0"/>
              <w:suppressAutoHyphens/>
              <w:spacing w:after="0" w:line="240" w:lineRule="exact"/>
              <w:jc w:val="right"/>
              <w:rPr>
                <w:rFonts w:ascii="Times New Roman" w:cs="Times New Roman" w:eastAsia="Calibri" w:hAnsi="Times New Roman"/>
                <w:sz w:val="20"/>
                <w:szCs w:val="20"/>
                <w:lang w:eastAsia="ru-RU"/>
              </w:rPr>
            </w:pPr>
            <w:r w:rsidRPr="00A837CE">
              <w:rPr>
                <w:rFonts w:ascii="Times New Roman" w:cs="Times New Roman" w:eastAsia="Times New Roman" w:hAnsi="Times New Roman"/>
                <w:noProof/>
                <w:sz w:val="20"/>
                <w:szCs w:val="20"/>
                <w:lang w:eastAsia="ru-RU"/>
              </w:rPr>
              <mc:AlternateContent>
                <mc:Choice Requires="wps">
                  <w:drawing>
                    <wp:anchor allowOverlap="1" behindDoc="0" distB="19050" distL="0" distR="19685" distT="0" layoutInCell="1" locked="0" relativeHeight="251659264" simplePos="0" wp14:anchorId="01FA1B05" wp14:editId="72EB41FD">
                      <wp:simplePos x="0" y="0"/>
                      <wp:positionH relativeFrom="column">
                        <wp:posOffset>48260</wp:posOffset>
                      </wp:positionH>
                      <wp:positionV relativeFrom="paragraph">
                        <wp:posOffset>79375</wp:posOffset>
                      </wp:positionV>
                      <wp:extent cx="320675" cy="0"/>
                      <wp:effectExtent b="15240" l="13970" r="17780" t="1333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cmpd="sng"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7265"/>
            <w:shd w:color="auto" w:fill="auto" w:val="clear"/>
          </w:tcPr>
          <w:p w:rsidP="00A837CE" w:rsidR="00A837CE" w:rsidRDefault="00A837CE" w:rsidRPr="00A837CE">
            <w:pPr>
              <w:widowControl w:val="0"/>
              <w:suppressAutoHyphens/>
              <w:spacing w:after="0" w:line="240" w:lineRule="exact"/>
              <w:jc w:val="both"/>
              <w:rPr>
                <w:rFonts w:ascii="Times New Roman" w:cs="Times New Roman" w:eastAsia="Calibri" w:hAnsi="Times New Roman"/>
                <w:sz w:val="20"/>
                <w:szCs w:val="20"/>
                <w:lang w:eastAsia="ru-RU"/>
              </w:rPr>
            </w:pPr>
            <w:r w:rsidRPr="00A837CE">
              <w:rPr>
                <w:rFonts w:ascii="Times New Roman" w:cs="Times New Roman" w:eastAsia="Calibri" w:hAnsi="Times New Roman"/>
                <w:sz w:val="20"/>
                <w:szCs w:val="20"/>
                <w:lang w:eastAsia="ru-RU"/>
              </w:rPr>
              <w:t>Граница публичного сервитута</w:t>
            </w:r>
          </w:p>
        </w:tc>
      </w:tr>
      <w:tr w:rsidR="00A837CE" w:rsidRPr="00A837CE" w:rsidTr="00A837CE">
        <w:tc>
          <w:tcPr>
            <w:tcW w:type="dxa" w:w="2373"/>
            <w:shd w:color="auto" w:fill="auto" w:val="clear"/>
          </w:tcPr>
          <w:p w:rsidP="00A837CE" w:rsidR="00A837CE" w:rsidRDefault="00A837CE" w:rsidRPr="00A837CE">
            <w:pPr>
              <w:widowControl w:val="0"/>
              <w:suppressAutoHyphens/>
              <w:spacing w:after="0" w:line="240" w:lineRule="exact"/>
              <w:jc w:val="right"/>
              <w:rPr>
                <w:rFonts w:ascii="Times New Roman" w:cs="Times New Roman" w:eastAsia="Times New Roman" w:hAnsi="Times New Roman"/>
                <w:b/>
                <w:color w:val="93F818"/>
                <w:sz w:val="20"/>
                <w:szCs w:val="20"/>
                <w:lang w:eastAsia="ru-RU"/>
              </w:rPr>
            </w:pPr>
            <w:r w:rsidRPr="00A837CE">
              <w:rPr>
                <w:rFonts w:ascii="Times New Roman" w:cs="Times New Roman" w:eastAsia="Calibri" w:hAnsi="Times New Roman"/>
                <w:b/>
                <w:color w:val="2117F1"/>
                <w:sz w:val="20"/>
                <w:szCs w:val="20"/>
                <w:lang w:eastAsia="ru-RU"/>
              </w:rPr>
              <w:t>53:11</w:t>
            </w:r>
            <w:r w:rsidRPr="00A837CE">
              <w:rPr>
                <w:rFonts w:ascii="Times New Roman" w:cs="Times New Roman" w:eastAsia="Calibri" w:hAnsi="Times New Roman"/>
                <w:b/>
                <w:color w:val="2117F1"/>
                <w:sz w:val="20"/>
                <w:szCs w:val="20"/>
                <w:lang w:eastAsia="ru-RU" w:val="en-US"/>
              </w:rPr>
              <w:t>:</w:t>
            </w:r>
            <w:r w:rsidRPr="00A837CE">
              <w:rPr>
                <w:rFonts w:ascii="Times New Roman" w:cs="Times New Roman" w:eastAsia="Times New Roman" w:hAnsi="Times New Roman"/>
                <w:b/>
                <w:noProof/>
                <w:color w:val="2117F1"/>
                <w:sz w:val="20"/>
                <w:szCs w:val="20"/>
                <w:lang w:eastAsia="ru-RU"/>
              </w:rPr>
              <mc:AlternateContent>
                <mc:Choice Requires="wps">
                  <w:drawing>
                    <wp:anchor allowOverlap="1" behindDoc="0" distB="19050" distL="0" distR="21590" distT="0" layoutInCell="1" locked="0" relativeHeight="251660288" simplePos="0" wp14:anchorId="464F8970" wp14:editId="74586846">
                      <wp:simplePos x="0" y="0"/>
                      <wp:positionH relativeFrom="column">
                        <wp:posOffset>44450</wp:posOffset>
                      </wp:positionH>
                      <wp:positionV relativeFrom="paragraph">
                        <wp:posOffset>77470</wp:posOffset>
                      </wp:positionV>
                      <wp:extent cx="321310" cy="0"/>
                      <wp:effectExtent b="19050" l="0" r="21590" t="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cmpd="sng" w="19050">
                                <a:solidFill>
                                  <a:srgbClr val="2117F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Pr>
                <w:rFonts w:ascii="Times New Roman" w:cs="Times New Roman" w:eastAsia="Calibri" w:hAnsi="Times New Roman"/>
                <w:b/>
                <w:color w:val="2117F1"/>
                <w:sz w:val="20"/>
                <w:szCs w:val="20"/>
                <w:lang w:eastAsia="ru-RU"/>
              </w:rPr>
              <w:t>2500206</w:t>
            </w:r>
          </w:p>
        </w:tc>
        <w:tc>
          <w:tcPr>
            <w:tcW w:type="dxa" w:w="7265"/>
            <w:shd w:color="auto" w:fill="auto" w:val="clear"/>
          </w:tcPr>
          <w:p w:rsidP="00A837CE" w:rsidR="00A837CE" w:rsidRDefault="00A837CE" w:rsidRPr="00A837CE">
            <w:pPr>
              <w:widowControl w:val="0"/>
              <w:suppressAutoHyphens/>
              <w:spacing w:after="0" w:line="240" w:lineRule="exact"/>
              <w:jc w:val="both"/>
              <w:rPr>
                <w:rFonts w:ascii="Times New Roman" w:cs="Times New Roman" w:eastAsia="Calibri" w:hAnsi="Times New Roman"/>
                <w:sz w:val="20"/>
                <w:szCs w:val="20"/>
                <w:lang w:eastAsia="ru-RU"/>
              </w:rPr>
            </w:pPr>
            <w:r w:rsidRPr="00A837CE">
              <w:rPr>
                <w:rFonts w:ascii="Times New Roman" w:cs="Times New Roman" w:eastAsia="Calibri" w:hAnsi="Times New Roman"/>
                <w:sz w:val="20"/>
                <w:szCs w:val="20"/>
                <w:lang w:eastAsia="ru-RU"/>
              </w:rPr>
              <w:t>Граница и кадастровый номер кадастрового квартала</w:t>
            </w:r>
          </w:p>
        </w:tc>
      </w:tr>
      <w:tr w:rsidR="00A837CE" w:rsidRPr="00A837CE" w:rsidTr="00A837CE">
        <w:tc>
          <w:tcPr>
            <w:tcW w:type="dxa" w:w="2373"/>
            <w:shd w:color="auto" w:fill="auto" w:val="clear"/>
          </w:tcPr>
          <w:p w:rsidP="00A837CE" w:rsidR="00A837CE" w:rsidRDefault="00A837CE" w:rsidRPr="00A837CE">
            <w:pPr>
              <w:widowControl w:val="0"/>
              <w:suppressAutoHyphens/>
              <w:spacing w:after="0" w:line="240" w:lineRule="exact"/>
              <w:jc w:val="right"/>
              <w:rPr>
                <w:rFonts w:ascii="Times New Roman" w:cs="Times New Roman" w:eastAsia="Times New Roman" w:hAnsi="Times New Roman"/>
                <w:b/>
                <w:color w:val="93F818"/>
                <w:sz w:val="20"/>
                <w:szCs w:val="20"/>
                <w:lang w:eastAsia="ru-RU"/>
              </w:rPr>
            </w:pPr>
            <w:r w:rsidRPr="00A837CE">
              <w:rPr>
                <w:rFonts w:ascii="Times New Roman" w:cs="Times New Roman" w:eastAsia="Times New Roman" w:hAnsi="Times New Roman"/>
                <w:b/>
                <w:noProof/>
                <w:color w:val="1FE962"/>
                <w:sz w:val="20"/>
                <w:szCs w:val="20"/>
                <w:lang w:eastAsia="ru-RU"/>
              </w:rPr>
              <mc:AlternateContent>
                <mc:Choice Requires="wps">
                  <w:drawing>
                    <wp:anchor allowOverlap="1" behindDoc="0" distB="19050" distL="0" distR="21590" distT="0" layoutInCell="1" locked="0" relativeHeight="251661312" simplePos="0" wp14:anchorId="7EA5366B" wp14:editId="2325A3C7">
                      <wp:simplePos x="0" y="0"/>
                      <wp:positionH relativeFrom="column">
                        <wp:posOffset>44450</wp:posOffset>
                      </wp:positionH>
                      <wp:positionV relativeFrom="paragraph">
                        <wp:posOffset>77470</wp:posOffset>
                      </wp:positionV>
                      <wp:extent cx="321310" cy="0"/>
                      <wp:effectExtent b="19050" l="0" r="21590" t="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cmpd="sng" w="19050">
                                <a:solidFill>
                                  <a:schemeClr val="tx1"/>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7265"/>
            <w:shd w:color="auto" w:fill="auto" w:val="clear"/>
          </w:tcPr>
          <w:p w:rsidP="00A837CE" w:rsidR="00A837CE" w:rsidRDefault="00A837CE" w:rsidRPr="00A837CE">
            <w:pPr>
              <w:widowControl w:val="0"/>
              <w:suppressAutoHyphens/>
              <w:spacing w:after="0" w:line="240" w:lineRule="exact"/>
              <w:jc w:val="both"/>
              <w:rPr>
                <w:rFonts w:ascii="Times New Roman" w:cs="Times New Roman" w:eastAsia="Calibri" w:hAnsi="Times New Roman"/>
                <w:sz w:val="20"/>
                <w:szCs w:val="20"/>
                <w:lang w:eastAsia="ru-RU"/>
              </w:rPr>
            </w:pPr>
            <w:r>
              <w:rPr>
                <w:rFonts w:ascii="Times New Roman" w:cs="Times New Roman" w:eastAsia="Calibri" w:hAnsi="Times New Roman"/>
                <w:sz w:val="20"/>
                <w:szCs w:val="20"/>
                <w:lang w:eastAsia="ru-RU"/>
              </w:rPr>
              <w:t>Граница и обозначение земельного участка, сведения о котором внесены в ЕГРН</w:t>
            </w:r>
          </w:p>
        </w:tc>
      </w:tr>
    </w:tbl>
    <w:p w:rsidP="00A837CE" w:rsidR="00A837CE" w:rsidRDefault="00A837CE">
      <w:pPr>
        <w:suppressAutoHyphens/>
        <w:spacing w:after="0" w:line="240" w:lineRule="auto"/>
        <w:rPr>
          <w:rFonts w:ascii="Times New Roman" w:cs="Times New Roman" w:eastAsia="Times New Roman" w:hAnsi="Times New Roman"/>
          <w:b/>
          <w:lang w:eastAsia="ru-RU"/>
        </w:rPr>
      </w:pPr>
    </w:p>
    <w:p w:rsidP="00A837CE" w:rsidR="00A837CE" w:rsidRDefault="00A837CE">
      <w:pPr>
        <w:suppressAutoHyphens/>
        <w:spacing w:after="0" w:line="240" w:lineRule="auto"/>
        <w:rPr>
          <w:rFonts w:ascii="Times New Roman" w:cs="Times New Roman" w:eastAsia="Times New Roman" w:hAnsi="Times New Roman"/>
          <w:b/>
          <w:lang w:eastAsia="ru-RU"/>
        </w:rPr>
        <w:sectPr w:rsidR="00A837CE" w:rsidSect="00DE4C0A">
          <w:pgSz w:h="16838" w:w="11906"/>
          <w:pgMar w:bottom="1134" w:footer="0" w:gutter="0" w:header="567" w:left="1701" w:right="567" w:top="1134"/>
          <w:cols w:space="708"/>
          <w:docGrid w:linePitch="360"/>
        </w:sectPr>
      </w:pPr>
    </w:p>
    <w:p w:rsidP="00CE2197" w:rsidR="00CE2197" w:rsidRDefault="00CE219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1</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5</w:t>
      </w:r>
      <w:r>
        <w:rPr>
          <w:rFonts w:ascii="Times New Roman" w:cs="Times New Roman" w:hAnsi="Times New Roman"/>
          <w:noProof/>
          <w:sz w:val="24"/>
          <w:szCs w:val="24"/>
          <w:lang w:eastAsia="ru-RU"/>
        </w:rPr>
        <w:drawing>
          <wp:inline distB="0" distL="0" distR="0" distT="0">
            <wp:extent cx="6120130" cy="8304530"/>
            <wp:effectExtent b="1270" l="0" r="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8304530"/>
                    </a:xfrm>
                    <a:prstGeom prst="rect">
                      <a:avLst/>
                    </a:prstGeom>
                  </pic:spPr>
                </pic:pic>
              </a:graphicData>
            </a:graphic>
          </wp:inline>
        </w:drawing>
      </w:r>
    </w:p>
    <w:p w:rsidP="00CE2197" w:rsidR="00CE2197" w:rsidRDefault="00CE2197">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1:2000</w:t>
      </w: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2</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5</w:t>
      </w:r>
    </w:p>
    <w:p w:rsidP="00CE2197" w:rsidR="00CE2197" w:rsidRDefault="00CE2197">
      <w:pPr>
        <w:spacing w:after="0"/>
        <w:jc w:val="right"/>
        <w:rPr>
          <w:rFonts w:ascii="Times New Roman" w:cs="Times New Roman" w:hAnsi="Times New Roman"/>
          <w:sz w:val="24"/>
          <w:szCs w:val="24"/>
        </w:rPr>
      </w:pPr>
      <w:r>
        <w:rPr>
          <w:rFonts w:ascii="Times New Roman" w:cs="Times New Roman" w:hAnsi="Times New Roman"/>
          <w:noProof/>
          <w:sz w:val="24"/>
          <w:szCs w:val="24"/>
          <w:lang w:eastAsia="ru-RU"/>
        </w:rPr>
        <w:drawing>
          <wp:inline distB="0" distL="0" distR="0" distT="0">
            <wp:extent cx="6120130" cy="8307070"/>
            <wp:effectExtent b="0" l="0" r="0" t="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8307070"/>
                    </a:xfrm>
                    <a:prstGeom prst="rect">
                      <a:avLst/>
                    </a:prstGeom>
                  </pic:spPr>
                </pic:pic>
              </a:graphicData>
            </a:graphic>
          </wp:inline>
        </w:drawing>
      </w:r>
    </w:p>
    <w:p w:rsidP="00CE2197" w:rsidR="00CE2197" w:rsidRDefault="00CE2197">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1:2000</w:t>
      </w: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3</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5</w:t>
      </w:r>
    </w:p>
    <w:p w:rsidP="00CE2197" w:rsidR="00CE2197" w:rsidRDefault="00CE2197">
      <w:pPr>
        <w:spacing w:after="0"/>
        <w:jc w:val="right"/>
        <w:rPr>
          <w:rFonts w:ascii="Times New Roman" w:cs="Times New Roman" w:hAnsi="Times New Roman"/>
          <w:sz w:val="24"/>
          <w:szCs w:val="24"/>
        </w:rPr>
      </w:pPr>
      <w:r>
        <w:rPr>
          <w:rFonts w:ascii="Times New Roman" w:cs="Times New Roman" w:hAnsi="Times New Roman"/>
          <w:noProof/>
          <w:sz w:val="24"/>
          <w:szCs w:val="24"/>
          <w:lang w:eastAsia="ru-RU"/>
        </w:rPr>
        <w:drawing>
          <wp:inline distB="0" distL="0" distR="0" distT="0">
            <wp:extent cx="6120130" cy="8301355"/>
            <wp:effectExtent b="4445" l="0" r="0" t="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8301355"/>
                    </a:xfrm>
                    <a:prstGeom prst="rect">
                      <a:avLst/>
                    </a:prstGeom>
                  </pic:spPr>
                </pic:pic>
              </a:graphicData>
            </a:graphic>
          </wp:inline>
        </w:drawing>
      </w:r>
    </w:p>
    <w:p w:rsidP="00CE2197" w:rsidR="00CE2197" w:rsidRDefault="00CE2197">
      <w:pPr>
        <w:spacing w:after="0" w:line="240" w:lineRule="auto"/>
        <w:jc w:val="center"/>
        <w:rPr>
          <w:rFonts w:ascii="Times New Roman" w:cs="Times New Roman" w:eastAsia="Times New Roman" w:hAnsi="Times New Roman"/>
          <w:b/>
          <w:sz w:val="24"/>
          <w:szCs w:val="24"/>
          <w:lang w:eastAsia="ru-RU"/>
        </w:rPr>
      </w:pPr>
      <w:r>
        <w:rPr>
          <w:rFonts w:ascii="Times New Roman" w:cs="Times New Roman" w:eastAsia="Times New Roman" w:hAnsi="Times New Roman"/>
          <w:b/>
          <w:sz w:val="24"/>
          <w:szCs w:val="24"/>
          <w:lang w:eastAsia="ru-RU"/>
        </w:rPr>
        <w:t>Масштаб 1:2000</w:t>
      </w:r>
    </w:p>
    <w:p w:rsidP="00CE2197" w:rsidR="00CE2197" w:rsidRDefault="00CE2197">
      <w:pPr>
        <w:spacing w:after="0" w:line="240" w:lineRule="auto"/>
        <w:jc w:val="center"/>
        <w:rPr>
          <w:rFonts w:ascii="Times New Roman" w:cs="Times New Roman" w:eastAsia="Times New Roman" w:hAnsi="Times New Roman"/>
          <w:sz w:val="20"/>
          <w:szCs w:val="20"/>
          <w:lang w:eastAsia="ru-RU"/>
        </w:rPr>
      </w:pPr>
    </w:p>
    <w:p w:rsidP="00CE2197" w:rsidR="00CE2197" w:rsidRDefault="00CE2197">
      <w:pPr>
        <w:spacing w:after="0" w:line="240" w:lineRule="auto"/>
        <w:rPr>
          <w:rFonts w:ascii="Times New Roman" w:cs="Times New Roman" w:eastAsia="Times New Roman" w:hAnsi="Times New Roman"/>
          <w:sz w:val="20"/>
          <w:szCs w:val="20"/>
          <w:lang w:eastAsia="ru-RU"/>
        </w:rPr>
        <w:sectPr w:rsidR="00CE2197" w:rsidSect="00DE4C0A">
          <w:pgSz w:h="16838" w:w="11906"/>
          <w:pgMar w:bottom="1134" w:footer="0" w:gutter="0" w:header="567" w:left="1701" w:right="567" w:top="1134"/>
          <w:cols w:space="708"/>
          <w:docGrid w:linePitch="360"/>
        </w:sectPr>
      </w:pPr>
    </w:p>
    <w:p w:rsidP="00CE2197" w:rsidR="00CE2197" w:rsidRDefault="00CE2197">
      <w:pPr>
        <w:spacing w:after="0" w:line="240" w:lineRule="exact"/>
        <w:jc w:val="right"/>
        <w:rPr>
          <w:rFonts w:ascii="Times New Roman" w:cs="Times New Roman" w:hAnsi="Times New Roman"/>
          <w:sz w:val="24"/>
          <w:szCs w:val="24"/>
        </w:rPr>
      </w:pPr>
      <w:r>
        <w:rPr>
          <w:rFonts w:ascii="Times New Roman" w:cs="Times New Roman" w:hAnsi="Times New Roman"/>
          <w:noProof/>
          <w:sz w:val="24"/>
          <w:szCs w:val="24"/>
          <w:lang w:eastAsia="ru-RU"/>
        </w:rPr>
        <w:lastRenderedPageBreak/>
        <w:drawing>
          <wp:anchor allowOverlap="1" behindDoc="0" distB="0" distL="114300" distR="114300" distT="0" layoutInCell="1" locked="0" relativeHeight="251662336" simplePos="0">
            <wp:simplePos x="0" y="0"/>
            <wp:positionH relativeFrom="margin">
              <wp:posOffset>223520</wp:posOffset>
            </wp:positionH>
            <wp:positionV relativeFrom="margin">
              <wp:posOffset>189230</wp:posOffset>
            </wp:positionV>
            <wp:extent cx="8713114" cy="5652000"/>
            <wp:effectExtent b="6350" l="0" r="0" t="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7">
                      <a:extLst>
                        <a:ext uri="{28A0092B-C50C-407E-A947-70E740481C1C}">
                          <a14:useLocalDpi xmlns:a14="http://schemas.microsoft.com/office/drawing/2010/main" val="0"/>
                        </a:ext>
                      </a:extLst>
                    </a:blip>
                    <a:stretch>
                      <a:fillRect/>
                    </a:stretch>
                  </pic:blipFill>
                  <pic:spPr>
                    <a:xfrm>
                      <a:off x="0" y="0"/>
                      <a:ext cx="8713114" cy="5652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sz w:val="24"/>
          <w:szCs w:val="24"/>
        </w:rPr>
        <w:t>Лист</w:t>
      </w:r>
      <w:r>
        <w:rPr>
          <w:rFonts w:ascii="Times New Roman" w:cs="Times New Roman" w:hAnsi="Times New Roman"/>
          <w:spacing w:val="-2"/>
          <w:sz w:val="24"/>
          <w:szCs w:val="24"/>
        </w:rPr>
        <w:t xml:space="preserve"> </w:t>
      </w:r>
      <w:r>
        <w:rPr>
          <w:rFonts w:ascii="Times New Roman" w:cs="Times New Roman" w:hAnsi="Times New Roman"/>
          <w:sz w:val="24"/>
          <w:szCs w:val="24"/>
        </w:rPr>
        <w:t>4</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5</w:t>
      </w: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pPr>
        <w:spacing w:after="0"/>
        <w:jc w:val="right"/>
        <w:rPr>
          <w:rFonts w:ascii="Times New Roman" w:cs="Times New Roman" w:hAnsi="Times New Roman"/>
          <w:sz w:val="24"/>
          <w:szCs w:val="24"/>
        </w:rPr>
      </w:pPr>
    </w:p>
    <w:p w:rsidP="00CE2197" w:rsidR="00CE2197" w:rsidRDefault="00CE2197" w:rsidRPr="00CE2197">
      <w:pPr>
        <w:spacing w:after="0" w:line="240" w:lineRule="exact"/>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1:2000</w:t>
      </w:r>
    </w:p>
    <w:p w:rsidP="00CE2197" w:rsidR="00CE2197" w:rsidRDefault="00CE2197">
      <w:pPr>
        <w:spacing w:after="0"/>
        <w:rPr>
          <w:rFonts w:ascii="Times New Roman" w:cs="Times New Roman" w:hAnsi="Times New Roman"/>
          <w:sz w:val="24"/>
          <w:szCs w:val="24"/>
        </w:rPr>
        <w:sectPr w:rsidR="00CE2197" w:rsidSect="00CE2197">
          <w:pgSz w:h="11906" w:orient="landscape" w:w="16838"/>
          <w:pgMar w:bottom="1134" w:footer="0" w:gutter="0" w:header="567" w:left="1134" w:right="567" w:top="567"/>
          <w:cols w:space="708"/>
          <w:docGrid w:linePitch="360"/>
        </w:sectPr>
      </w:pPr>
    </w:p>
    <w:p w:rsidP="00986402" w:rsidR="00CE2197" w:rsidRDefault="00CE219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5</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5</w:t>
      </w:r>
      <w:r w:rsidR="00986402">
        <w:rPr>
          <w:rFonts w:ascii="Times New Roman" w:cs="Times New Roman" w:hAnsi="Times New Roman"/>
          <w:noProof/>
          <w:sz w:val="24"/>
          <w:szCs w:val="24"/>
          <w:lang w:eastAsia="ru-RU"/>
        </w:rPr>
        <w:drawing>
          <wp:inline distB="0" distL="0" distR="0" distT="0">
            <wp:extent cx="6120130" cy="8304530"/>
            <wp:effectExtent b="1270" l="0" r="0" t="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8304530"/>
                    </a:xfrm>
                    <a:prstGeom prst="rect">
                      <a:avLst/>
                    </a:prstGeom>
                  </pic:spPr>
                </pic:pic>
              </a:graphicData>
            </a:graphic>
          </wp:inline>
        </w:drawing>
      </w:r>
    </w:p>
    <w:p w:rsidP="00986402" w:rsidR="00986402" w:rsidRDefault="00986402">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1:2000</w:t>
      </w:r>
    </w:p>
    <w:p w:rsidP="00A837CE" w:rsidR="00E00CE9" w:rsidRDefault="00E00CE9">
      <w:pPr>
        <w:suppressAutoHyphens/>
        <w:spacing w:after="0" w:line="240" w:lineRule="auto"/>
        <w:rPr>
          <w:rFonts w:ascii="Times New Roman" w:cs="Times New Roman" w:eastAsia="Times New Roman" w:hAnsi="Times New Roman"/>
          <w:b/>
          <w:lang w:eastAsia="ru-RU"/>
        </w:rPr>
      </w:pPr>
    </w:p>
    <w:p w:rsidP="00A837CE" w:rsidR="00986402" w:rsidRDefault="00986402">
      <w:pPr>
        <w:suppressAutoHyphens/>
        <w:spacing w:after="0" w:line="240" w:lineRule="auto"/>
        <w:rPr>
          <w:rFonts w:ascii="Times New Roman" w:cs="Times New Roman" w:eastAsia="Times New Roman" w:hAnsi="Times New Roman"/>
          <w:b/>
          <w:lang w:eastAsia="ru-RU"/>
        </w:rPr>
      </w:pPr>
    </w:p>
    <w:p w:rsidP="00A837CE" w:rsidR="00986402" w:rsidRDefault="00986402" w:rsidRPr="00B56803">
      <w:pPr>
        <w:suppressAutoHyphens/>
        <w:spacing w:after="0" w:line="240" w:lineRule="auto"/>
        <w:rPr>
          <w:rFonts w:ascii="Times New Roman" w:cs="Times New Roman" w:eastAsia="Times New Roman" w:hAnsi="Times New Roman"/>
          <w:b/>
          <w:lang w:eastAsia="ru-RU"/>
        </w:rPr>
      </w:pPr>
    </w:p>
    <w:tbl>
      <w:tblPr>
        <w:tblW w:type="pct" w:w="5000"/>
        <w:tblLayout w:type="fixed"/>
        <w:tblCellMar>
          <w:left w:type="dxa" w:w="0"/>
          <w:right w:type="dxa" w:w="0"/>
        </w:tblCellMar>
        <w:tblLook w:firstColumn="1" w:firstRow="1" w:lastColumn="0" w:lastRow="0" w:noHBand="0" w:noVBand="1" w:val="04A0"/>
      </w:tblPr>
      <w:tblGrid>
        <w:gridCol w:w="2260"/>
        <w:gridCol w:w="2411"/>
        <w:gridCol w:w="2409"/>
        <w:gridCol w:w="2542"/>
      </w:tblGrid>
      <w:tr w:rsidR="001833EC" w:rsidRPr="00B708E5" w:rsidTr="00986402">
        <w:trPr>
          <w:trHeight w:val="20"/>
        </w:trPr>
        <w:tc>
          <w:tcPr>
            <w:tcW w:type="pct" w:w="5000"/>
            <w:gridSpan w:val="4"/>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b/>
                <w:color w:val="000000"/>
                <w:spacing w:val="-2"/>
                <w:sz w:val="24"/>
                <w:szCs w:val="24"/>
                <w:lang w:eastAsia="ru-RU"/>
              </w:rPr>
            </w:pPr>
            <w:r w:rsidRPr="001833EC">
              <w:rPr>
                <w:rFonts w:ascii="Times New Roman" w:cs="Times New Roman" w:hAnsi="Times New Roman"/>
                <w:color w:val="000000"/>
                <w:spacing w:val="-2"/>
                <w:sz w:val="24"/>
                <w:szCs w:val="24"/>
              </w:rPr>
              <w:lastRenderedPageBreak/>
              <w:t>Сведения о характерных точках границ объекта</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40" w:lineRule="exact"/>
              <w:jc w:val="center"/>
              <w:rPr>
                <w:rFonts w:ascii="Times New Roman" w:cs="Times New Roman" w:hAnsi="Times New Roman"/>
              </w:rPr>
            </w:pPr>
            <w:r w:rsidRPr="001833EC">
              <w:rPr>
                <w:rFonts w:ascii="Times New Roman" w:cs="Times New Roman" w:hAnsi="Times New Roman"/>
                <w:b/>
                <w:color w:val="000000"/>
                <w:spacing w:val="-2"/>
                <w:lang w:eastAsia="ru-RU"/>
              </w:rPr>
              <w:t>Обозначение характерных точек границ</w:t>
            </w:r>
          </w:p>
        </w:tc>
        <w:tc>
          <w:tcPr>
            <w:tcW w:type="pct" w:w="1253"/>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b/>
                <w:color w:val="000000"/>
                <w:spacing w:val="-2"/>
                <w:lang w:eastAsia="ru-RU"/>
              </w:rPr>
            </w:pPr>
            <w:r w:rsidRPr="001833EC">
              <w:rPr>
                <w:rFonts w:ascii="Times New Roman" w:cs="Times New Roman" w:hAnsi="Times New Roman"/>
                <w:b/>
                <w:color w:val="000000"/>
                <w:spacing w:val="-2"/>
                <w:lang w:eastAsia="ru-RU"/>
              </w:rPr>
              <w:t>X, м</w:t>
            </w:r>
          </w:p>
        </w:tc>
        <w:tc>
          <w:tcPr>
            <w:tcW w:type="pct" w:w="1252"/>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b/>
                <w:color w:val="000000"/>
                <w:spacing w:val="-2"/>
                <w:lang w:eastAsia="ru-RU"/>
              </w:rPr>
            </w:pPr>
            <w:r w:rsidRPr="001833EC">
              <w:rPr>
                <w:rFonts w:ascii="Times New Roman" w:cs="Times New Roman" w:hAnsi="Times New Roman"/>
                <w:b/>
                <w:color w:val="000000"/>
                <w:spacing w:val="-2"/>
                <w:lang w:eastAsia="ru-RU"/>
              </w:rPr>
              <w:t>Y, м</w:t>
            </w:r>
          </w:p>
        </w:tc>
        <w:tc>
          <w:tcPr>
            <w:tcW w:type="pct" w:w="1321"/>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color w:val="000000"/>
                <w:spacing w:val="-2"/>
                <w:szCs w:val="20"/>
                <w:lang w:eastAsia="ru-RU"/>
              </w:rPr>
            </w:pPr>
            <w:r w:rsidRPr="001833EC">
              <w:rPr>
                <w:rFonts w:ascii="Times New Roman" w:cs="Times New Roman" w:hAnsi="Times New Roman"/>
                <w:b/>
                <w:color w:val="000000"/>
                <w:spacing w:val="-2"/>
                <w:sz w:val="20"/>
                <w:szCs w:val="20"/>
                <w:lang w:eastAsia="ru-RU"/>
              </w:rPr>
              <w:t>Средняя квадратическая погрешность положения характерной точки (Мt), м</w:t>
            </w:r>
          </w:p>
        </w:tc>
      </w:tr>
      <w:tr w:rsidR="001833EC" w:rsidRPr="00B708E5" w:rsidTr="00986402">
        <w:trPr>
          <w:trHeight w:val="20"/>
        </w:trPr>
        <w:tc>
          <w:tcPr>
            <w:tcW w:type="pct" w:w="5000"/>
            <w:gridSpan w:val="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Контур 1</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567376,03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2204489,90</w:t>
            </w:r>
          </w:p>
        </w:tc>
        <w:tc>
          <w:tcPr>
            <w:tcW w:type="pct" w:w="1321"/>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567378,31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2204493,19</w:t>
            </w:r>
          </w:p>
        </w:tc>
        <w:tc>
          <w:tcPr>
            <w:tcW w:type="pct" w:w="1321"/>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567372,72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2204497,08</w:t>
            </w:r>
          </w:p>
        </w:tc>
        <w:tc>
          <w:tcPr>
            <w:tcW w:type="pct" w:w="1321"/>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567359,44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2204508,18</w:t>
            </w:r>
          </w:p>
        </w:tc>
        <w:tc>
          <w:tcPr>
            <w:tcW w:type="pct" w:w="1321"/>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567355,26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2204513,27</w:t>
            </w:r>
          </w:p>
        </w:tc>
        <w:tc>
          <w:tcPr>
            <w:tcW w:type="pct" w:w="1321"/>
            <w:tcBorders>
              <w:top w:color="000000" w:space="0" w:sz="6" w:val="single"/>
              <w:left w:color="000000" w:space="0" w:sz="6" w:val="single"/>
              <w:bottom w:color="000000" w:space="0" w:sz="6" w:val="single"/>
              <w:right w:color="000000" w:space="0" w:sz="6" w:val="single"/>
            </w:tcBorders>
            <w:vAlign w:val="center"/>
            <w:hideMark/>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567350,60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2204518,65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567345,25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2204525,02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567338,10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2204534,17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567326,93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2204547,37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567312,54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2204564,14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567299,88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2204578,27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567301,42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2204579,66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567310,85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2204587,88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567325,98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2204601,67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567357,59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2204629,08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567364,02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2204635,64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567337,50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2204669,64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567333,16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2204675,09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567309,77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2204703,67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567298,59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2204718,90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567291,72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2204727,18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567291,34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2204726,88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567287,49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2204732,28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567262,62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2204762,25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567247,32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2204781,56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567246,88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2204782,06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567298,19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2204813,61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567350,01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2204845,47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567394,26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2204791,72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567433,35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2204743,71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567413,00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2204726,05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567418,72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2204719,38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567411,53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2204712,31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567429,06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2204694,49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35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567445,46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2204710,61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567441,25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2204714,89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567442,18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2204715,88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567439,26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2204718,61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567438,45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2204717,75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567427,93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2204728,44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567421,58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2204722,19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567418,63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2204725,63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567438,90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2204743,23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567397,36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2204794,26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567318,64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2204889,86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46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567293,66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2204920,86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567273,37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2204944,21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567213,92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2205010,83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567193,61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2205033,07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567157,48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2205073,92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567215,27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2205129,28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567304,96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2205030,47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567326,42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2205006,43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567321,16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2205001,81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567323,78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2204998,79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567329,09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2205003,45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567342,28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2204988,88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567345,24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2204991,56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567334,61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2205003,30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567337,22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2205008,52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567334,32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2205011,68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567331,74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2205006,49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567307,94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2205033,15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567218,20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2205132,00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567290,49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2205196,59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567292,39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2205194,33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567298,82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2205185,57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567325,30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2205154,83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69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567321,33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2205151,46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70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567323,92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2205148,41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71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567327,92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2205151,80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72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567330,61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2205148,68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73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567394,07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2205073,46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74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567400,74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2205065,56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75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567403,80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2205068,14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76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567398,42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2205074,51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77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567404,91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2205079,98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78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567402,32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2205083,03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79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567395,84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2205077,57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567333,65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2205151,28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567301,95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2205188,06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567295,54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2205196,80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567292,23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2205200,74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567277,14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2205218,75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567261,92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2205237,65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567240,81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2205262,58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567219,40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2205287,11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567203,27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2205307,59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89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567185,68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2205328,95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90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567171,60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2205345,13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91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567173,32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2205346,60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92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567170,63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2205349,56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93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567168,96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2205348,14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94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567157,01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2205361,64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95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567139,77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2205378,31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96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567142,07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2205380,31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97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567139,49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2205383,37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98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567136,89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2205381,11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99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567133,60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2205384,31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567101,03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2205380,19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567040,82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2205412,99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102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567015,13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2205429,18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566990,30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2205442,53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566960,77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2205424,85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566950,55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2205434,18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566938,01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2205436,28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566931,04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2205435,14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566925,28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2205433,12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109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566905,97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2205420,11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566885,83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2205404,42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566878,17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2205414,39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566870,43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2205425,63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566852,78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2205447,65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114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566849,66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2205445,15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566867,22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2205423,24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566873,85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2205413,62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566871,55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2205411,78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566874,05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2205408,66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119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566876,21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2205410,38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566882,64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2205402,00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566853,66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2205381,78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566812,68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2205353,66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566769,35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2205322,18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566704,93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2205406,14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566683,65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2205434,71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126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566675,75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2205444,71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566672,57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2205441,94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566660,36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2205455,64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129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566641,75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2205481,57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566621,77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2205507,15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566608,02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2205527,89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566588,50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2205547,45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133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566579,55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2205555,10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566569,75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2205561,01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566563,69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2205565,63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566566,83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2205569,70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566564,77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2205573,61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566561,38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2205569,19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139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566559,55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2205572,26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566546,49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2205591,99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566545,58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2205593,49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566551,16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2205597,56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566548,38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2205600,50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566540,27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2205594,56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145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566543,11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2205589,85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146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566556,16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2205570,13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566560,43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2205563,09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566567,49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2205557,69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149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566577,20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2205551,85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566585,78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2205544,51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566604,91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2205525,35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566618,52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2205504,81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566638,55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2205479,17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566657,23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2205453,14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566672,22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2205436,33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566675,21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2205438,94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157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566680,47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2205432,28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566701,74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2205403,73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159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566766,11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2205319,82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566706,79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2205276,63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566691,10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2205266,22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566686,62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2205276,96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566669,16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2205307,76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566660,87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2205323,10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566638,82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2205349,86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566609,40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2205383,27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566590,84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2205408,81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168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566576,28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2205424,74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169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566557,12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2205445,00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566538,06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2205465,82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566498,51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2205513,90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566478,58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2205536,64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566463,02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2205555,91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566443,00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2205581,36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566428,57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2205601,38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566418,89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2205622,95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566414,80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2205628,10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566416,06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2205629,18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179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566413,66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2205632,40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566412,31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2205631,24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181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566394,78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2205653,29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566382,14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2205668,16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566379,09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2205665,58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566391,69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2205650,75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566415,45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2205620,86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566417,46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2205617,48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566425,08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2205599,37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188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566439,80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2205578,95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189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566459,90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2205553,41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566475,52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2205534,06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566495,46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2205511,32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566535,04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2205463,20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566554,19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2205442,28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566573,35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2205422,01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566587,74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2205406,27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196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566606,28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2205380,76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566635,78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2205347,27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566657,53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2205320,85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199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566665,66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2205305,83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200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566683,02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2205275,20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566687,79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2205263,76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566674,56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2205253,93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566678,91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2205247,85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566665,67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2205238,56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566671,14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2205230,77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566661,53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2205224,01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566663,83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2205220,74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566673,44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2205227,50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209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566678,89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2205219,74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566699,33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2205234,09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566686,00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2205252,83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212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566682,18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2205250,15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566680,10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2205253,06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566695,13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2205264,23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566709,07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2205273,34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566770,28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2205317,91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566863,86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2205181,51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566878,61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2205157,55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219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566845,97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2205136,57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566812,85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2205110,49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566851,04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2205062,26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566862,19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2205053,53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566933,69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2204959,09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566934,57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2204941,42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566955,80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2204916,76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566976,08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2204932,56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567000,29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2204956,52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567006,45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2204966,18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567009,78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2204970,68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567012,86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2204974,82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567054,65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2205021,03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567079,76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2205047,29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567092,84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2205032,48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567103,62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2205020,14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567116,13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2205003,21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236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567136,48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2204975,00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567145,99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2204960,37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567159,65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2204942,18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239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567134,53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2204927,00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567136,10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2204924,46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567117,66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2204914,21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567097,21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2204903,81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243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567096,42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2204903,12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567097,24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2204901,56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567099,03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2204900,25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246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567119,54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2204910,68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567141,71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2204923,00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567140,06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2204925,66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249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567162,06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2204938,96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567162,48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2204938,41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567168,45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2204933,94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567182,11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2204919,72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567185,08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2204922,41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567171,11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2204936,95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255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567165,34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2204941,26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567164,18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2204942,81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567149,27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2204962,67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567139,78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2204977,26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259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567119,36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2205005,57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567106,74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2205022,64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567095,85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2205035,12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567082,54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2205050,19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567084,14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2205051,86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567132,88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2205096,62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567137,49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2205091,17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567135,38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2205089,37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267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567137,98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2205086,33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567140,08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2205088,12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269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567151,44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2205074,70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567153,21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2205072,71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567190,63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2205030,39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567210,95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2205008,15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567270,37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2204941,56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567290,59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2204918,29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567315,54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2204887,33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567347,44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2204848,59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567296,09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2204817,01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278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567244,21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2204785,12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279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567215,55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2204817,84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567216,10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2204818,30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567213,53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2204821,36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567212,91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2204820,84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567188,36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2204848,63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567185,37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2204845,98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567211,20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2204816,73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567221,44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2204805,06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567219,86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2204803,38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567168,72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2204759,95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289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567159,33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2204747,61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290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567158,13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2204749,21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291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567143,64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2204760,38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292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567141,25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2204763,58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293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567146,11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2204767,78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294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567143,49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2204770,81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295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567138,73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2204766,69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296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567113,48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2204795,90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297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567093,36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2204820,36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298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567101,83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2204826,35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299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567099,52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2204829,61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567087,54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2204821,14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567110,42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2204793,32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567136,97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2204762,62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567140,77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2204757,55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567155,25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2204746,38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567156,83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2204744,28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567155,29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2204743,10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567157,81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2204739,99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567159,23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2204741,08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309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567160,23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2204739,75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310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567176,16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2204719,83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567194,66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2204696,78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567209,10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2204676,59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567226,90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2204654,14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567244,07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2204631,72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567257,88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2204609,89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567265,55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2204595,73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567280,79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2204562,26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567296,87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2204575,65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319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567306,32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2204565,08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567309,53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2204561,50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567322,56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2204546,32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322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567325,15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2204543,27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567335,00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2204531,64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567342,14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2204522,50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567347,55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2204516,05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567350,93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2204512,16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567352,21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2204510,69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567353,51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2204509,10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329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567356,55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2204505,40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567370,29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2204493,90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w w:val="99"/>
                <w:sz w:val="24"/>
                <w:szCs w:val="24"/>
              </w:rPr>
              <w:t>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567376,03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2204489,90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5000"/>
            <w:gridSpan w:val="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Контур 2</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567154,82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2205076,92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567214,01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2205133,61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40"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567216,89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2205136,19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567211,37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2205141,48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567196,15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2205158,28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567154,95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2205203,16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567134,07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2205226,23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567094,57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2205271,65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339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567088,00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2205265,67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567085,33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2205268,65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567091,89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2205274,61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567084,02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2205282,83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567066,65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2205300,79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lastRenderedPageBreak/>
              <w:t>344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567054,79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2205311,76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567047,20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2205304,35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567044,45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2205307,26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567051,85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2205314,48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567048,24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2205317,82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349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567036,77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2205328,43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567023,32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2205342,86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351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567016,07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2205351,04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566995,84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2205377,53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566990,62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2205385,01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566959,09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2205420,96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566948,72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2205430,43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566938,00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2205432,22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566932,03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2205431,25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566927,09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2205429,52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359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566908,32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2205416,87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566887,38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2205400,57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566917,69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2205362,62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566949,52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2205322,30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363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566970,23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2205296,06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566989,84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2205272,14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566996,92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2205277,97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566999,52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2205274,93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566992,38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2205269,05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567022,30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2205232,59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369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567036,86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2205216,93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567044,36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2205207,93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567049,54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2205212,38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567052,15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2205209,35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567046,93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2205204,86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567134,59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2205100,80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331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567154,82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2205076,92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5000"/>
            <w:gridSpan w:val="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sz w:val="24"/>
                <w:szCs w:val="24"/>
              </w:rPr>
              <w:t>Внутренний</w:t>
            </w:r>
            <w:r w:rsidRPr="001833EC">
              <w:rPr>
                <w:rFonts w:ascii="Times New Roman" w:cs="Times New Roman" w:hAnsi="Times New Roman"/>
                <w:spacing w:val="-2"/>
                <w:sz w:val="24"/>
                <w:szCs w:val="24"/>
              </w:rPr>
              <w:t xml:space="preserve"> </w:t>
            </w:r>
            <w:r w:rsidRPr="001833EC">
              <w:rPr>
                <w:rFonts w:ascii="Times New Roman" w:cs="Times New Roman" w:hAnsi="Times New Roman"/>
                <w:sz w:val="24"/>
                <w:szCs w:val="24"/>
              </w:rPr>
              <w:t>контур</w:t>
            </w:r>
            <w:r w:rsidRPr="001833EC">
              <w:rPr>
                <w:rFonts w:ascii="Times New Roman" w:cs="Times New Roman" w:hAnsi="Times New Roman"/>
                <w:spacing w:val="-1"/>
                <w:sz w:val="24"/>
                <w:szCs w:val="24"/>
              </w:rPr>
              <w:t xml:space="preserve"> </w:t>
            </w:r>
            <w:r w:rsidRPr="001833EC">
              <w:rPr>
                <w:rFonts w:ascii="Times New Roman" w:cs="Times New Roman" w:hAnsi="Times New Roman"/>
                <w:sz w:val="24"/>
                <w:szCs w:val="24"/>
              </w:rPr>
              <w:t>(2)</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567282,26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2204568,69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567295,56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2204579,76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567298,77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2204582,66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567308,19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2204590,87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567323,33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2204604,66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567354,84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2204631,99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567358,71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2204635,94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567335,64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2204665,53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567331,66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2204662,14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567329,14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2204665,25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385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567333,16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2204668,67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567330,05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2204672,57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567306,60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2204701,22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567295,44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2204716,44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389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567290,93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2204721,86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567285,80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2204718,20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567284,88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2204719,35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392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567283,38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2204721,39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567288,37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2204724,95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567259,52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2204759,73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567244,24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2204779,00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567242,31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2204781,21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397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567224,08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2204802,04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567222,62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2204800,48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399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567171,64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2204757,18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567161,83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2204744,29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567163,39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2204742,20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567178,06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2204723,86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567181,78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2204726,69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404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567184,26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2204723,55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567180,57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2204720,73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567197,85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2204699,20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567212,30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2204679,00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567230,05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2204656,60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409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567247,35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2204634,01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567261,33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2204611,92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567269,13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2204597,52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375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567282,26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2204568,69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5000"/>
            <w:gridSpan w:val="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sz w:val="24"/>
                <w:szCs w:val="24"/>
              </w:rPr>
              <w:t>Внутренний</w:t>
            </w:r>
            <w:r w:rsidRPr="001833EC">
              <w:rPr>
                <w:rFonts w:ascii="Times New Roman" w:cs="Times New Roman" w:hAnsi="Times New Roman"/>
                <w:spacing w:val="-2"/>
                <w:sz w:val="24"/>
                <w:szCs w:val="24"/>
              </w:rPr>
              <w:t xml:space="preserve"> </w:t>
            </w:r>
            <w:r w:rsidRPr="001833EC">
              <w:rPr>
                <w:rFonts w:ascii="Times New Roman" w:cs="Times New Roman" w:hAnsi="Times New Roman"/>
                <w:sz w:val="24"/>
                <w:szCs w:val="24"/>
              </w:rPr>
              <w:t>контур</w:t>
            </w:r>
            <w:r w:rsidRPr="001833EC">
              <w:rPr>
                <w:rFonts w:ascii="Times New Roman" w:cs="Times New Roman" w:hAnsi="Times New Roman"/>
                <w:spacing w:val="-1"/>
                <w:sz w:val="24"/>
                <w:szCs w:val="24"/>
              </w:rPr>
              <w:t xml:space="preserve"> </w:t>
            </w:r>
            <w:r w:rsidRPr="001833EC">
              <w:rPr>
                <w:rFonts w:ascii="Times New Roman" w:cs="Times New Roman" w:hAnsi="Times New Roman"/>
                <w:sz w:val="24"/>
                <w:szCs w:val="24"/>
              </w:rPr>
              <w:t>(3)</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567053,36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2205025,47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567081,34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2205054,72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414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567130,29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2205099,68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567042,59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2205203,81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567033,86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2205214,29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567019,29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2205229,95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566999,67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2205253,86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419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566995,63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2205250,12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566992,94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2205253,08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566997,12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2205256,96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566988,02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2205268,05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566967,11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2205293,55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566946,38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2205319,82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566914,55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2205360,14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426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566884,16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2205398,19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566855,66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2205378,28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566816,62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2205351,51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429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566828,83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2205333,77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566844,91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2205300,92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566869,89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2205266,16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566893,28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2205237,71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566905,39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2205223,72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566921,27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2205204,92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566947,97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2205172,86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566982,60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2205122,45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567025,87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2205061,58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412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567053,36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2205025,47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5000"/>
            <w:gridSpan w:val="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sz w:val="24"/>
                <w:szCs w:val="24"/>
              </w:rPr>
              <w:t>Внутренний</w:t>
            </w:r>
            <w:r w:rsidRPr="001833EC">
              <w:rPr>
                <w:rFonts w:ascii="Times New Roman" w:cs="Times New Roman" w:hAnsi="Times New Roman"/>
                <w:spacing w:val="-2"/>
                <w:sz w:val="24"/>
                <w:szCs w:val="24"/>
              </w:rPr>
              <w:t xml:space="preserve"> </w:t>
            </w:r>
            <w:r w:rsidRPr="001833EC">
              <w:rPr>
                <w:rFonts w:ascii="Times New Roman" w:cs="Times New Roman" w:hAnsi="Times New Roman"/>
                <w:sz w:val="24"/>
                <w:szCs w:val="24"/>
              </w:rPr>
              <w:t>контур</w:t>
            </w:r>
            <w:r w:rsidRPr="001833EC">
              <w:rPr>
                <w:rFonts w:ascii="Times New Roman" w:cs="Times New Roman" w:hAnsi="Times New Roman"/>
                <w:spacing w:val="-1"/>
                <w:sz w:val="24"/>
                <w:szCs w:val="24"/>
              </w:rPr>
              <w:t xml:space="preserve"> </w:t>
            </w:r>
            <w:r w:rsidRPr="001833EC">
              <w:rPr>
                <w:rFonts w:ascii="Times New Roman" w:cs="Times New Roman" w:hAnsi="Times New Roman"/>
                <w:sz w:val="24"/>
                <w:szCs w:val="24"/>
              </w:rPr>
              <w:t>(4)</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438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567287,92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2205199,66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567274,05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2205216,22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567258,84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2205235,11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567237,78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2205259,98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567216,32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2205284,56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567200,16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2205305,08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567182,63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2205326,36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567167,26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2205344,03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567154,11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2205358,87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567132,19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2205380,10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448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567100,25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2205376,06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449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567038,80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2205409,54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567013,11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2205425,73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566990,41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2205437,93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566963,61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2205421,88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566993,78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2205387,48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566999,07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2205379,89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455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567019,16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2205353,58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567026,28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2205345,55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567039,59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2205331,27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567049,54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2205322,07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459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567054,88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2205327,43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567057,64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2205324,53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567052,48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2205319,35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567069,45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2205303,65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567086,89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2205285,61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567096,22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2205275,84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567137,06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2205228,88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567157,91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2205205,85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467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567199,10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2205160,98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567214,24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2205144,27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469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567219,88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2205138,86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438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567287,92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2205199,66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5000"/>
            <w:gridSpan w:val="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sz w:val="24"/>
                <w:szCs w:val="24"/>
              </w:rPr>
              <w:t>Внутренний</w:t>
            </w:r>
            <w:r w:rsidRPr="001833EC">
              <w:rPr>
                <w:rFonts w:ascii="Times New Roman" w:cs="Times New Roman" w:hAnsi="Times New Roman"/>
                <w:spacing w:val="-2"/>
                <w:sz w:val="24"/>
                <w:szCs w:val="24"/>
              </w:rPr>
              <w:t xml:space="preserve"> </w:t>
            </w:r>
            <w:r w:rsidRPr="001833EC">
              <w:rPr>
                <w:rFonts w:ascii="Times New Roman" w:cs="Times New Roman" w:hAnsi="Times New Roman"/>
                <w:sz w:val="24"/>
                <w:szCs w:val="24"/>
              </w:rPr>
              <w:t>контур</w:t>
            </w:r>
            <w:r w:rsidRPr="001833EC">
              <w:rPr>
                <w:rFonts w:ascii="Times New Roman" w:cs="Times New Roman" w:hAnsi="Times New Roman"/>
                <w:spacing w:val="-1"/>
                <w:sz w:val="24"/>
                <w:szCs w:val="24"/>
              </w:rPr>
              <w:t xml:space="preserve"> </w:t>
            </w:r>
            <w:r w:rsidRPr="001833EC">
              <w:rPr>
                <w:rFonts w:ascii="Times New Roman" w:cs="Times New Roman" w:hAnsi="Times New Roman"/>
                <w:sz w:val="24"/>
                <w:szCs w:val="24"/>
              </w:rPr>
              <w:t>(5)</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567008,18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2204975,22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567009,76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2204977,36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567050,59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2205022,51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567022,64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2205059,21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566979,32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2205120,16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566944,78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2205170,44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566918,21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2205202,35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477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566902,35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2205221,12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566890,23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2205235,13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566866,72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2205263,72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566841,47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2205298,86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566825,37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2205331,75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566813,35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2205349,20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566773,52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2205320,27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566867,21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2205183,69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566883,03</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2205157,99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lastRenderedPageBreak/>
              <w:t>486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566899,67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2205132,22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566950,79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2205059,89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488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566994,62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2204993,49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489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567004,57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2204979,36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567007,40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2204976,27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470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567008,18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2204975,22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5000"/>
            <w:gridSpan w:val="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sz w:val="24"/>
                <w:szCs w:val="24"/>
              </w:rPr>
              <w:t>Внутренний</w:t>
            </w:r>
            <w:r w:rsidRPr="001833EC">
              <w:rPr>
                <w:rFonts w:ascii="Times New Roman" w:cs="Times New Roman" w:hAnsi="Times New Roman"/>
                <w:spacing w:val="-2"/>
                <w:sz w:val="24"/>
                <w:szCs w:val="24"/>
              </w:rPr>
              <w:t xml:space="preserve"> </w:t>
            </w:r>
            <w:r w:rsidRPr="001833EC">
              <w:rPr>
                <w:rFonts w:ascii="Times New Roman" w:cs="Times New Roman" w:hAnsi="Times New Roman"/>
                <w:sz w:val="24"/>
                <w:szCs w:val="24"/>
              </w:rPr>
              <w:t>контур</w:t>
            </w:r>
            <w:r w:rsidRPr="001833EC">
              <w:rPr>
                <w:rFonts w:ascii="Times New Roman" w:cs="Times New Roman" w:hAnsi="Times New Roman"/>
                <w:spacing w:val="-1"/>
                <w:sz w:val="24"/>
                <w:szCs w:val="24"/>
              </w:rPr>
              <w:t xml:space="preserve"> </w:t>
            </w:r>
            <w:r w:rsidRPr="001833EC">
              <w:rPr>
                <w:rFonts w:ascii="Times New Roman" w:cs="Times New Roman" w:hAnsi="Times New Roman"/>
                <w:sz w:val="24"/>
                <w:szCs w:val="24"/>
              </w:rPr>
              <w:t>(6)</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566956,35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2204922,26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566973,44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2204935,57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566997,16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2204959,04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567003,15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2204968,45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567005,69</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2204971,87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567004,31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2204973,72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567001,44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2204976,85</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498</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566991,31</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2204991,24</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499</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566947,48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2205057,63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500</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566896,35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2205129,98</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501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566880,74</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2205154,17</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502</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566848,30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2205133,30</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503</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566818,47</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2205109,83</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504</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566853,88</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2205065,11</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505</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566865,06</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2205056,36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506</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566937,62</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spacing w:line="228" w:lineRule="exact"/>
              <w:ind w:left="0" w:right="0"/>
              <w:rPr>
                <w:sz w:val="24"/>
                <w:szCs w:val="24"/>
              </w:rPr>
            </w:pPr>
            <w:r w:rsidRPr="001833EC">
              <w:rPr>
                <w:sz w:val="24"/>
                <w:szCs w:val="24"/>
              </w:rPr>
              <w:t>2204960,52</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507</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566938,50</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2204942,99</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r w:rsidR="001833EC" w:rsidRPr="00B708E5" w:rsidTr="00986402">
        <w:trPr>
          <w:trHeight w:val="20"/>
        </w:trPr>
        <w:tc>
          <w:tcPr>
            <w:tcW w:type="pct" w:w="1174"/>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491</w:t>
            </w:r>
          </w:p>
        </w:tc>
        <w:tc>
          <w:tcPr>
            <w:tcW w:type="pct" w:w="1253"/>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566956,35</w:t>
            </w:r>
          </w:p>
        </w:tc>
        <w:tc>
          <w:tcPr>
            <w:tcW w:type="pct" w:w="1252"/>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pStyle w:val="TableParagraph"/>
              <w:ind w:left="0" w:right="0"/>
              <w:rPr>
                <w:sz w:val="24"/>
                <w:szCs w:val="24"/>
              </w:rPr>
            </w:pPr>
            <w:r w:rsidRPr="001833EC">
              <w:rPr>
                <w:sz w:val="24"/>
                <w:szCs w:val="24"/>
              </w:rPr>
              <w:t>2204922,26</w:t>
            </w:r>
          </w:p>
        </w:tc>
        <w:tc>
          <w:tcPr>
            <w:tcW w:type="pct" w:w="1321"/>
            <w:tcBorders>
              <w:top w:color="000000" w:space="0" w:sz="6" w:val="single"/>
              <w:left w:color="000000" w:space="0" w:sz="6" w:val="single"/>
              <w:bottom w:color="000000" w:space="0" w:sz="6" w:val="single"/>
              <w:right w:color="000000" w:space="0" w:sz="6" w:val="single"/>
            </w:tcBorders>
            <w:vAlign w:val="center"/>
          </w:tcPr>
          <w:p w:rsidP="001833EC" w:rsidR="001833EC" w:rsidRDefault="001833EC" w:rsidRPr="001833EC">
            <w:pPr>
              <w:spacing w:after="0" w:line="228" w:lineRule="auto"/>
              <w:jc w:val="center"/>
              <w:rPr>
                <w:rFonts w:ascii="Times New Roman" w:cs="Times New Roman" w:hAnsi="Times New Roman"/>
                <w:color w:val="000000"/>
                <w:spacing w:val="-2"/>
                <w:sz w:val="24"/>
                <w:szCs w:val="24"/>
                <w:lang w:eastAsia="ru-RU"/>
              </w:rPr>
            </w:pPr>
            <w:r w:rsidRPr="001833EC">
              <w:rPr>
                <w:rFonts w:ascii="Times New Roman" w:cs="Times New Roman" w:hAnsi="Times New Roman"/>
                <w:color w:val="000000"/>
                <w:spacing w:val="-2"/>
                <w:sz w:val="24"/>
                <w:szCs w:val="24"/>
                <w:lang w:eastAsia="ru-RU"/>
              </w:rPr>
              <w:t>0.10</w:t>
            </w:r>
          </w:p>
        </w:tc>
      </w:tr>
    </w:tbl>
    <w:p w:rsidP="007B4704" w:rsidR="007B4704" w:rsidRDefault="007B4704">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7B4704" w:rsidR="00986402" w:rsidRDefault="00986402">
      <w:pPr>
        <w:spacing w:after="0" w:line="240" w:lineRule="exact"/>
        <w:jc w:val="right"/>
        <w:rPr>
          <w:rFonts w:ascii="Times New Roman" w:cs="Times New Roman" w:hAnsi="Times New Roman"/>
          <w:sz w:val="28"/>
          <w:szCs w:val="28"/>
        </w:rPr>
      </w:pPr>
    </w:p>
    <w:p w:rsidP="001833EC" w:rsidR="001833EC" w:rsidRDefault="001833EC">
      <w:pPr>
        <w:spacing w:after="0" w:line="240" w:lineRule="exact"/>
        <w:jc w:val="both"/>
        <w:rPr>
          <w:rFonts w:ascii="Times New Roman" w:cs="Times New Roman" w:hAnsi="Times New Roman"/>
          <w:sz w:val="28"/>
          <w:szCs w:val="28"/>
        </w:rPr>
      </w:pPr>
    </w:p>
    <w:p w:rsidP="001833EC" w:rsidR="001833EC" w:rsidRDefault="001833EC">
      <w:pPr>
        <w:spacing w:after="0" w:line="240" w:lineRule="exact"/>
        <w:jc w:val="both"/>
        <w:rPr>
          <w:rFonts w:ascii="Times New Roman" w:cs="Times New Roman" w:hAnsi="Times New Roman"/>
          <w:sz w:val="28"/>
          <w:szCs w:val="28"/>
        </w:rPr>
        <w:sectPr w:rsidR="001833EC" w:rsidSect="00986402">
          <w:pgSz w:h="16838" w:w="11906"/>
          <w:pgMar w:bottom="1134" w:footer="0" w:gutter="0" w:header="567" w:left="1701" w:right="567" w:top="1134"/>
          <w:cols w:space="708"/>
          <w:docGrid w:linePitch="360"/>
        </w:sectPr>
      </w:pPr>
    </w:p>
    <w:p w:rsidP="001833EC" w:rsidR="00052546" w:rsidRDefault="00052546">
      <w:pPr>
        <w:spacing w:after="0" w:line="240" w:lineRule="exact"/>
        <w:jc w:val="right"/>
        <w:rPr>
          <w:rFonts w:ascii="Times New Roman" w:cs="Times New Roman" w:hAnsi="Times New Roman"/>
          <w:sz w:val="28"/>
          <w:szCs w:val="28"/>
        </w:rPr>
      </w:pPr>
      <w:r>
        <w:rPr>
          <w:rFonts w:ascii="Times New Roman" w:cs="Times New Roman" w:hAnsi="Times New Roman"/>
          <w:sz w:val="28"/>
          <w:szCs w:val="28"/>
        </w:rPr>
        <w:lastRenderedPageBreak/>
        <w:t>Приложение 2</w:t>
      </w:r>
    </w:p>
    <w:p w:rsidP="00052546" w:rsidR="00052546" w:rsidRDefault="00052546">
      <w:pPr>
        <w:spacing w:after="0" w:line="240" w:lineRule="exact"/>
        <w:jc w:val="right"/>
        <w:rPr>
          <w:rFonts w:ascii="Times New Roman" w:cs="Times New Roman" w:hAnsi="Times New Roman"/>
          <w:sz w:val="28"/>
          <w:szCs w:val="28"/>
        </w:rPr>
      </w:pPr>
    </w:p>
    <w:p w:rsidP="00052546" w:rsidR="00052546" w:rsidRDefault="00052546" w:rsidRPr="00270D94">
      <w:pPr>
        <w:spacing w:after="0" w:line="240" w:lineRule="exact"/>
        <w:jc w:val="center"/>
        <w:rPr>
          <w:rFonts w:ascii="Times New Roman" w:cs="Times New Roman" w:eastAsia="Times New Roman" w:hAnsi="Times New Roman"/>
          <w:sz w:val="20"/>
          <w:szCs w:val="20"/>
          <w:lang w:eastAsia="ru-RU"/>
        </w:rPr>
      </w:pPr>
      <w:r w:rsidRPr="00270D94">
        <w:rPr>
          <w:rFonts w:ascii="Times New Roman" w:cs="Times New Roman" w:eastAsia="Times New Roman" w:hAnsi="Times New Roman"/>
          <w:b/>
          <w:sz w:val="24"/>
          <w:szCs w:val="24"/>
          <w:lang w:eastAsia="ru-RU"/>
        </w:rPr>
        <w:t>СХЕМА ГРАНИЦ РАЗМЕЩЕНИЯ ПУБЛИЧНОГО СЕРВИТУТА</w:t>
      </w:r>
      <w:r w:rsidRPr="00270D94">
        <w:rPr>
          <w:rFonts w:ascii="Times New Roman" w:cs="Times New Roman" w:eastAsia="Times New Roman" w:hAnsi="Times New Roman"/>
          <w:sz w:val="28"/>
          <w:szCs w:val="28"/>
          <w:lang w:eastAsia="ru-RU"/>
        </w:rPr>
        <w:t xml:space="preserve"> </w:t>
      </w:r>
    </w:p>
    <w:p w:rsidP="00052546" w:rsidR="00A1703E" w:rsidRDefault="00052546" w:rsidRPr="00A1703E">
      <w:pPr>
        <w:spacing w:after="0" w:line="240" w:lineRule="auto"/>
        <w:rPr>
          <w:rFonts w:ascii="Times New Roman" w:cs="Times New Roman" w:eastAsia="Times New Roman" w:hAnsi="Times New Roman"/>
          <w:sz w:val="24"/>
          <w:szCs w:val="24"/>
          <w:u w:val="single"/>
          <w:lang w:eastAsia="ru-RU"/>
        </w:rPr>
      </w:pPr>
      <w:r w:rsidRPr="00A1703E">
        <w:rPr>
          <w:rFonts w:ascii="Times New Roman" w:cs="Times New Roman" w:eastAsia="Times New Roman" w:hAnsi="Times New Roman"/>
          <w:sz w:val="24"/>
          <w:szCs w:val="24"/>
          <w:u w:val="single"/>
          <w:lang w:eastAsia="ru-RU"/>
        </w:rPr>
        <w:t>Объект</w:t>
      </w:r>
      <w:r w:rsidRPr="00A1703E">
        <w:rPr>
          <w:rFonts w:ascii="Times New Roman" w:cs="Times New Roman" w:eastAsia="Times New Roman" w:hAnsi="Times New Roman"/>
          <w:sz w:val="24"/>
          <w:szCs w:val="24"/>
          <w:lang w:eastAsia="ru-RU"/>
        </w:rPr>
        <w:t xml:space="preserve">: </w:t>
      </w:r>
      <w:r w:rsidR="00A1703E" w:rsidRPr="00A1703E">
        <w:rPr>
          <w:rFonts w:ascii="Times New Roman" w:cs="Times New Roman" w:hAnsi="Times New Roman"/>
          <w:spacing w:val="-1"/>
          <w:sz w:val="24"/>
          <w:szCs w:val="24"/>
        </w:rPr>
        <w:t>Распределительный</w:t>
      </w:r>
      <w:r w:rsidR="00A1703E" w:rsidRPr="00A1703E">
        <w:rPr>
          <w:rFonts w:ascii="Times New Roman" w:cs="Times New Roman" w:hAnsi="Times New Roman"/>
          <w:spacing w:val="-17"/>
          <w:sz w:val="24"/>
          <w:szCs w:val="24"/>
        </w:rPr>
        <w:t xml:space="preserve"> </w:t>
      </w:r>
      <w:r w:rsidR="00A1703E" w:rsidRPr="00A1703E">
        <w:rPr>
          <w:rFonts w:ascii="Times New Roman" w:cs="Times New Roman" w:hAnsi="Times New Roman"/>
          <w:spacing w:val="-1"/>
          <w:sz w:val="24"/>
          <w:szCs w:val="24"/>
        </w:rPr>
        <w:t>газопровод</w:t>
      </w:r>
      <w:r w:rsidR="00A1703E" w:rsidRPr="00A1703E">
        <w:rPr>
          <w:rFonts w:ascii="Times New Roman" w:cs="Times New Roman" w:hAnsi="Times New Roman"/>
          <w:spacing w:val="-15"/>
          <w:sz w:val="24"/>
          <w:szCs w:val="24"/>
        </w:rPr>
        <w:t xml:space="preserve"> </w:t>
      </w:r>
      <w:r w:rsidR="00A1703E" w:rsidRPr="00A1703E">
        <w:rPr>
          <w:rFonts w:ascii="Times New Roman" w:cs="Times New Roman" w:hAnsi="Times New Roman"/>
          <w:spacing w:val="-1"/>
          <w:sz w:val="24"/>
          <w:szCs w:val="24"/>
        </w:rPr>
        <w:t>среднего</w:t>
      </w:r>
      <w:r w:rsidR="00A1703E" w:rsidRPr="00A1703E">
        <w:rPr>
          <w:rFonts w:ascii="Times New Roman" w:cs="Times New Roman" w:hAnsi="Times New Roman"/>
          <w:spacing w:val="-15"/>
          <w:sz w:val="24"/>
          <w:szCs w:val="24"/>
        </w:rPr>
        <w:t xml:space="preserve"> </w:t>
      </w:r>
      <w:r w:rsidR="00A1703E" w:rsidRPr="00A1703E">
        <w:rPr>
          <w:rFonts w:ascii="Times New Roman" w:cs="Times New Roman" w:hAnsi="Times New Roman"/>
          <w:spacing w:val="-1"/>
          <w:sz w:val="24"/>
          <w:szCs w:val="24"/>
        </w:rPr>
        <w:t>давления</w:t>
      </w:r>
      <w:r w:rsidR="00A1703E" w:rsidRPr="00A1703E">
        <w:rPr>
          <w:rFonts w:ascii="Times New Roman" w:cs="Times New Roman" w:hAnsi="Times New Roman"/>
          <w:spacing w:val="-15"/>
          <w:sz w:val="24"/>
          <w:szCs w:val="24"/>
        </w:rPr>
        <w:t xml:space="preserve">, </w:t>
      </w:r>
      <w:r w:rsidR="00A1703E" w:rsidRPr="00A1703E">
        <w:rPr>
          <w:rFonts w:ascii="Times New Roman" w:cs="Times New Roman" w:hAnsi="Times New Roman"/>
          <w:sz w:val="24"/>
          <w:szCs w:val="24"/>
        </w:rPr>
        <w:t xml:space="preserve">р.п. </w:t>
      </w:r>
      <w:r w:rsidR="00A1703E" w:rsidRPr="00A1703E">
        <w:rPr>
          <w:rFonts w:ascii="Times New Roman" w:cs="Times New Roman" w:hAnsi="Times New Roman"/>
          <w:spacing w:val="-1"/>
          <w:sz w:val="24"/>
          <w:szCs w:val="24"/>
        </w:rPr>
        <w:t>Пролетарий,</w:t>
      </w:r>
      <w:r w:rsidR="00A1703E" w:rsidRPr="00A1703E">
        <w:rPr>
          <w:rFonts w:ascii="Times New Roman" w:cs="Times New Roman" w:hAnsi="Times New Roman"/>
          <w:spacing w:val="-16"/>
          <w:sz w:val="24"/>
          <w:szCs w:val="24"/>
        </w:rPr>
        <w:t xml:space="preserve"> </w:t>
      </w:r>
      <w:r w:rsidR="00A1703E" w:rsidRPr="00A1703E">
        <w:rPr>
          <w:rFonts w:ascii="Times New Roman" w:cs="Times New Roman" w:hAnsi="Times New Roman"/>
          <w:spacing w:val="-1"/>
          <w:sz w:val="24"/>
          <w:szCs w:val="24"/>
        </w:rPr>
        <w:t>ул.</w:t>
      </w:r>
      <w:r w:rsidR="00A1703E" w:rsidRPr="00A1703E">
        <w:rPr>
          <w:rFonts w:ascii="Times New Roman" w:cs="Times New Roman" w:hAnsi="Times New Roman"/>
          <w:spacing w:val="-14"/>
          <w:sz w:val="24"/>
          <w:szCs w:val="24"/>
        </w:rPr>
        <w:t xml:space="preserve"> </w:t>
      </w:r>
      <w:r w:rsidR="00A1703E" w:rsidRPr="00A1703E">
        <w:rPr>
          <w:rFonts w:ascii="Times New Roman" w:cs="Times New Roman" w:hAnsi="Times New Roman"/>
          <w:spacing w:val="-1"/>
          <w:sz w:val="24"/>
          <w:szCs w:val="24"/>
        </w:rPr>
        <w:t>Железнодорожная,</w:t>
      </w:r>
      <w:r w:rsidR="00A1703E" w:rsidRPr="00A1703E">
        <w:rPr>
          <w:rFonts w:ascii="Times New Roman" w:cs="Times New Roman" w:hAnsi="Times New Roman"/>
          <w:spacing w:val="-14"/>
          <w:sz w:val="24"/>
          <w:szCs w:val="24"/>
        </w:rPr>
        <w:t xml:space="preserve"> </w:t>
      </w:r>
      <w:r w:rsidR="00A1703E" w:rsidRPr="00A1703E">
        <w:rPr>
          <w:rFonts w:ascii="Times New Roman" w:cs="Times New Roman" w:hAnsi="Times New Roman"/>
          <w:spacing w:val="-1"/>
          <w:sz w:val="24"/>
          <w:szCs w:val="24"/>
        </w:rPr>
        <w:t>ул.</w:t>
      </w:r>
      <w:r w:rsidR="00A1703E" w:rsidRPr="00A1703E">
        <w:rPr>
          <w:rFonts w:ascii="Times New Roman" w:cs="Times New Roman" w:hAnsi="Times New Roman"/>
          <w:spacing w:val="-14"/>
          <w:sz w:val="24"/>
          <w:szCs w:val="24"/>
        </w:rPr>
        <w:t xml:space="preserve"> </w:t>
      </w:r>
      <w:r w:rsidR="00A1703E" w:rsidRPr="00A1703E">
        <w:rPr>
          <w:rFonts w:ascii="Times New Roman" w:cs="Times New Roman" w:hAnsi="Times New Roman"/>
          <w:spacing w:val="-1"/>
          <w:sz w:val="24"/>
          <w:szCs w:val="24"/>
        </w:rPr>
        <w:t>Песочная</w:t>
      </w:r>
      <w:r w:rsidR="00A1703E" w:rsidRPr="00A1703E">
        <w:rPr>
          <w:rFonts w:ascii="Times New Roman" w:cs="Times New Roman" w:eastAsia="Times New Roman" w:hAnsi="Times New Roman"/>
          <w:sz w:val="24"/>
          <w:szCs w:val="24"/>
          <w:u w:val="single"/>
          <w:lang w:eastAsia="ru-RU"/>
        </w:rPr>
        <w:t xml:space="preserve"> </w:t>
      </w:r>
    </w:p>
    <w:p w:rsidP="00052546" w:rsidR="00052546" w:rsidRDefault="00052546" w:rsidRPr="00A1703E">
      <w:pPr>
        <w:spacing w:after="0" w:line="240" w:lineRule="auto"/>
        <w:rPr>
          <w:rFonts w:ascii="Times New Roman" w:cs="Times New Roman" w:hAnsi="Times New Roman"/>
          <w:sz w:val="24"/>
          <w:szCs w:val="24"/>
        </w:rPr>
      </w:pPr>
      <w:r w:rsidRPr="00A1703E">
        <w:rPr>
          <w:rFonts w:ascii="Times New Roman" w:cs="Times New Roman" w:eastAsia="Times New Roman" w:hAnsi="Times New Roman"/>
          <w:sz w:val="24"/>
          <w:szCs w:val="24"/>
          <w:u w:val="single"/>
          <w:lang w:eastAsia="ru-RU"/>
        </w:rPr>
        <w:t>Местоположение</w:t>
      </w:r>
      <w:r w:rsidRPr="00A1703E">
        <w:rPr>
          <w:rFonts w:ascii="Times New Roman" w:cs="Times New Roman" w:eastAsia="Times New Roman" w:hAnsi="Times New Roman"/>
          <w:sz w:val="24"/>
          <w:szCs w:val="24"/>
          <w:lang w:eastAsia="ru-RU"/>
        </w:rPr>
        <w:t xml:space="preserve">: </w:t>
      </w:r>
      <w:r w:rsidRPr="00A1703E">
        <w:rPr>
          <w:rFonts w:ascii="Times New Roman" w:cs="Times New Roman" w:eastAsia="Times New Roman" w:hAnsi="Times New Roman"/>
          <w:spacing w:val="2"/>
          <w:sz w:val="24"/>
          <w:szCs w:val="24"/>
          <w:lang w:eastAsia="ru-RU"/>
        </w:rPr>
        <w:t xml:space="preserve">Новгородская область, </w:t>
      </w:r>
      <w:r w:rsidRPr="00A1703E">
        <w:rPr>
          <w:rFonts w:ascii="Times New Roman" w:cs="Times New Roman" w:eastAsia="Times New Roman" w:hAnsi="Times New Roman"/>
          <w:sz w:val="24"/>
          <w:szCs w:val="24"/>
          <w:lang w:eastAsia="ru-RU"/>
        </w:rPr>
        <w:t>Новгородский район,</w:t>
      </w:r>
      <w:r w:rsidRPr="00A1703E">
        <w:rPr>
          <w:rFonts w:ascii="Times New Roman" w:cs="Times New Roman" w:eastAsia="Times New Roman" w:hAnsi="Times New Roman"/>
          <w:spacing w:val="1"/>
          <w:sz w:val="24"/>
          <w:szCs w:val="24"/>
          <w:lang w:eastAsia="ru-RU"/>
        </w:rPr>
        <w:t xml:space="preserve"> </w:t>
      </w:r>
      <w:r w:rsidRPr="00A1703E">
        <w:rPr>
          <w:rFonts w:ascii="Times New Roman" w:cs="Times New Roman" w:hAnsi="Times New Roman"/>
          <w:spacing w:val="-1"/>
          <w:sz w:val="24"/>
          <w:szCs w:val="24"/>
        </w:rPr>
        <w:t>Пролетарское</w:t>
      </w:r>
      <w:r w:rsidRPr="00A1703E">
        <w:rPr>
          <w:rFonts w:ascii="Times New Roman" w:cs="Times New Roman" w:hAnsi="Times New Roman"/>
          <w:spacing w:val="-10"/>
          <w:sz w:val="24"/>
          <w:szCs w:val="24"/>
        </w:rPr>
        <w:t xml:space="preserve"> </w:t>
      </w:r>
      <w:r w:rsidRPr="00A1703E">
        <w:rPr>
          <w:rFonts w:ascii="Times New Roman" w:cs="Times New Roman" w:hAnsi="Times New Roman"/>
          <w:spacing w:val="-1"/>
          <w:sz w:val="24"/>
          <w:szCs w:val="24"/>
        </w:rPr>
        <w:t>городское</w:t>
      </w:r>
      <w:r w:rsidRPr="00A1703E">
        <w:rPr>
          <w:rFonts w:ascii="Times New Roman" w:cs="Times New Roman" w:hAnsi="Times New Roman"/>
          <w:spacing w:val="-11"/>
          <w:sz w:val="24"/>
          <w:szCs w:val="24"/>
        </w:rPr>
        <w:t xml:space="preserve"> </w:t>
      </w:r>
      <w:r w:rsidRPr="00A1703E">
        <w:rPr>
          <w:rFonts w:ascii="Times New Roman" w:cs="Times New Roman" w:hAnsi="Times New Roman"/>
          <w:spacing w:val="-1"/>
          <w:sz w:val="24"/>
          <w:szCs w:val="24"/>
        </w:rPr>
        <w:t>поселение,</w:t>
      </w:r>
      <w:r w:rsidRPr="00A1703E">
        <w:rPr>
          <w:rFonts w:ascii="Times New Roman" w:cs="Times New Roman" w:hAnsi="Times New Roman"/>
          <w:spacing w:val="37"/>
          <w:sz w:val="24"/>
          <w:szCs w:val="24"/>
        </w:rPr>
        <w:t xml:space="preserve"> </w:t>
      </w:r>
      <w:r w:rsidRPr="00A1703E">
        <w:rPr>
          <w:rFonts w:ascii="Times New Roman" w:cs="Times New Roman" w:hAnsi="Times New Roman"/>
          <w:spacing w:val="-1"/>
          <w:sz w:val="24"/>
          <w:szCs w:val="24"/>
        </w:rPr>
        <w:t>р.п.</w:t>
      </w:r>
      <w:r w:rsidRPr="00A1703E">
        <w:rPr>
          <w:rFonts w:ascii="Times New Roman" w:cs="Times New Roman" w:hAnsi="Times New Roman"/>
          <w:spacing w:val="-52"/>
          <w:sz w:val="24"/>
          <w:szCs w:val="24"/>
        </w:rPr>
        <w:t xml:space="preserve"> </w:t>
      </w:r>
      <w:r w:rsidRPr="00A1703E">
        <w:rPr>
          <w:rFonts w:ascii="Times New Roman" w:cs="Times New Roman" w:hAnsi="Times New Roman"/>
          <w:sz w:val="24"/>
          <w:szCs w:val="24"/>
        </w:rPr>
        <w:t>Пролетарий</w:t>
      </w:r>
    </w:p>
    <w:p w:rsidP="00A1703E" w:rsidR="00A1703E" w:rsidRDefault="00052546" w:rsidRPr="00A1703E">
      <w:pPr>
        <w:spacing w:after="0" w:line="240" w:lineRule="auto"/>
        <w:rPr>
          <w:rFonts w:ascii="Times New Roman" w:cs="Times New Roman" w:hAnsi="Times New Roman"/>
          <w:spacing w:val="-2"/>
          <w:sz w:val="24"/>
          <w:szCs w:val="24"/>
        </w:rPr>
      </w:pPr>
      <w:r w:rsidRPr="00A1703E">
        <w:rPr>
          <w:rFonts w:ascii="Times New Roman" w:cs="Times New Roman" w:eastAsia="Times New Roman" w:hAnsi="Times New Roman"/>
          <w:sz w:val="24"/>
          <w:szCs w:val="24"/>
          <w:u w:val="single"/>
          <w:lang w:eastAsia="ru-RU"/>
        </w:rPr>
        <w:t>Кадастровый квартал</w:t>
      </w:r>
      <w:r w:rsidRPr="00A1703E">
        <w:rPr>
          <w:rFonts w:ascii="Times New Roman" w:cs="Times New Roman" w:eastAsia="Times New Roman" w:hAnsi="Times New Roman"/>
          <w:sz w:val="24"/>
          <w:szCs w:val="24"/>
          <w:lang w:eastAsia="ru-RU"/>
        </w:rPr>
        <w:t xml:space="preserve">: </w:t>
      </w:r>
      <w:r w:rsidR="00A1703E" w:rsidRPr="00A1703E">
        <w:rPr>
          <w:rFonts w:ascii="Times New Roman" w:cs="Times New Roman" w:hAnsi="Times New Roman"/>
          <w:sz w:val="24"/>
          <w:szCs w:val="24"/>
        </w:rPr>
        <w:t xml:space="preserve">53:11:2500209, </w:t>
      </w:r>
      <w:r w:rsidR="00A1703E" w:rsidRPr="00A1703E">
        <w:rPr>
          <w:rFonts w:ascii="Times New Roman" w:cs="Times New Roman" w:hAnsi="Times New Roman"/>
          <w:spacing w:val="-3"/>
          <w:sz w:val="24"/>
          <w:szCs w:val="24"/>
        </w:rPr>
        <w:t>53:11:2500201,</w:t>
      </w:r>
      <w:r w:rsidR="00A1703E" w:rsidRPr="00A1703E">
        <w:rPr>
          <w:rFonts w:ascii="Times New Roman" w:cs="Times New Roman" w:hAnsi="Times New Roman"/>
          <w:spacing w:val="-7"/>
          <w:sz w:val="24"/>
          <w:szCs w:val="24"/>
        </w:rPr>
        <w:t xml:space="preserve"> </w:t>
      </w:r>
      <w:r w:rsidR="00A1703E" w:rsidRPr="00A1703E">
        <w:rPr>
          <w:rFonts w:ascii="Times New Roman" w:cs="Times New Roman" w:hAnsi="Times New Roman"/>
          <w:spacing w:val="-2"/>
          <w:sz w:val="24"/>
          <w:szCs w:val="24"/>
        </w:rPr>
        <w:t>53:11:2500207,</w:t>
      </w:r>
      <w:r w:rsidR="00A1703E" w:rsidRPr="00A1703E">
        <w:rPr>
          <w:rFonts w:ascii="Times New Roman" w:cs="Times New Roman" w:hAnsi="Times New Roman"/>
          <w:spacing w:val="-7"/>
          <w:sz w:val="24"/>
          <w:szCs w:val="24"/>
        </w:rPr>
        <w:t xml:space="preserve"> </w:t>
      </w:r>
      <w:r w:rsidR="00A1703E" w:rsidRPr="00A1703E">
        <w:rPr>
          <w:rFonts w:ascii="Times New Roman" w:cs="Times New Roman" w:hAnsi="Times New Roman"/>
          <w:spacing w:val="-2"/>
          <w:sz w:val="24"/>
          <w:szCs w:val="24"/>
        </w:rPr>
        <w:t>53:11:2500208,</w:t>
      </w:r>
      <w:r w:rsidR="00A1703E" w:rsidRPr="00A1703E">
        <w:rPr>
          <w:rFonts w:ascii="Times New Roman" w:cs="Times New Roman" w:hAnsi="Times New Roman"/>
          <w:sz w:val="24"/>
          <w:szCs w:val="24"/>
        </w:rPr>
        <w:t xml:space="preserve"> </w:t>
      </w:r>
      <w:r w:rsidR="00A1703E" w:rsidRPr="00A1703E">
        <w:rPr>
          <w:rFonts w:ascii="Times New Roman" w:cs="Times New Roman" w:hAnsi="Times New Roman"/>
          <w:spacing w:val="-3"/>
          <w:sz w:val="24"/>
          <w:szCs w:val="24"/>
        </w:rPr>
        <w:t>53:11:2500204,</w:t>
      </w:r>
      <w:r w:rsidR="00A1703E" w:rsidRPr="00A1703E">
        <w:rPr>
          <w:rFonts w:ascii="Times New Roman" w:cs="Times New Roman" w:hAnsi="Times New Roman"/>
          <w:spacing w:val="-7"/>
          <w:sz w:val="24"/>
          <w:szCs w:val="24"/>
        </w:rPr>
        <w:t xml:space="preserve"> </w:t>
      </w:r>
      <w:r w:rsidR="00A1703E" w:rsidRPr="00A1703E">
        <w:rPr>
          <w:rFonts w:ascii="Times New Roman" w:cs="Times New Roman" w:hAnsi="Times New Roman"/>
          <w:spacing w:val="-2"/>
          <w:sz w:val="24"/>
          <w:szCs w:val="24"/>
        </w:rPr>
        <w:t>53:11:2500205,</w:t>
      </w:r>
      <w:r w:rsidR="00A1703E" w:rsidRPr="00A1703E">
        <w:rPr>
          <w:rFonts w:ascii="Times New Roman" w:cs="Times New Roman" w:hAnsi="Times New Roman"/>
          <w:spacing w:val="-7"/>
          <w:sz w:val="24"/>
          <w:szCs w:val="24"/>
        </w:rPr>
        <w:t xml:space="preserve"> </w:t>
      </w:r>
      <w:r w:rsidR="00A1703E" w:rsidRPr="00A1703E">
        <w:rPr>
          <w:rFonts w:ascii="Times New Roman" w:cs="Times New Roman" w:hAnsi="Times New Roman"/>
          <w:spacing w:val="-2"/>
          <w:sz w:val="24"/>
          <w:szCs w:val="24"/>
        </w:rPr>
        <w:t>53:11:2500202,</w:t>
      </w:r>
      <w:r w:rsidR="00A1703E" w:rsidRPr="00A1703E">
        <w:rPr>
          <w:rFonts w:ascii="Times New Roman" w:cs="Times New Roman" w:hAnsi="Times New Roman"/>
          <w:sz w:val="24"/>
          <w:szCs w:val="24"/>
        </w:rPr>
        <w:t xml:space="preserve"> </w:t>
      </w:r>
      <w:r w:rsidR="00A1703E" w:rsidRPr="00A1703E">
        <w:rPr>
          <w:rFonts w:ascii="Times New Roman" w:cs="Times New Roman" w:hAnsi="Times New Roman"/>
          <w:spacing w:val="-2"/>
          <w:sz w:val="24"/>
          <w:szCs w:val="24"/>
        </w:rPr>
        <w:t>53:11:2500206</w:t>
      </w:r>
    </w:p>
    <w:p w:rsidP="00052546" w:rsidR="00A1703E" w:rsidRDefault="00052546" w:rsidRPr="00A1703E">
      <w:pPr>
        <w:spacing w:after="0" w:line="240" w:lineRule="auto"/>
        <w:rPr>
          <w:rFonts w:ascii="Times New Roman" w:cs="Times New Roman" w:hAnsi="Times New Roman"/>
          <w:sz w:val="24"/>
          <w:szCs w:val="24"/>
        </w:rPr>
      </w:pPr>
      <w:r w:rsidRPr="00A1703E">
        <w:rPr>
          <w:rFonts w:ascii="Times New Roman" w:cs="Times New Roman" w:eastAsia="Times New Roman" w:hAnsi="Times New Roman"/>
          <w:sz w:val="24"/>
          <w:szCs w:val="24"/>
          <w:u w:val="single"/>
        </w:rPr>
        <w:t>Кадастровые номера земельных участков</w:t>
      </w:r>
      <w:r w:rsidRPr="00A1703E">
        <w:rPr>
          <w:rFonts w:ascii="Times New Roman" w:cs="Times New Roman" w:eastAsia="Times New Roman" w:hAnsi="Times New Roman"/>
          <w:sz w:val="24"/>
          <w:szCs w:val="24"/>
        </w:rPr>
        <w:t xml:space="preserve">: </w:t>
      </w:r>
      <w:r w:rsidR="00A1703E" w:rsidRPr="00A1703E">
        <w:rPr>
          <w:rFonts w:ascii="Times New Roman" w:cs="Times New Roman" w:hAnsi="Times New Roman"/>
          <w:sz w:val="24"/>
          <w:szCs w:val="24"/>
        </w:rPr>
        <w:t>53:11:2500208:11,</w:t>
      </w:r>
      <w:r w:rsidR="00A1703E" w:rsidRPr="00A1703E">
        <w:rPr>
          <w:rFonts w:ascii="Times New Roman" w:cs="Times New Roman" w:hAnsi="Times New Roman"/>
          <w:spacing w:val="-10"/>
          <w:sz w:val="24"/>
          <w:szCs w:val="24"/>
        </w:rPr>
        <w:t xml:space="preserve"> </w:t>
      </w:r>
      <w:r w:rsidR="00A1703E" w:rsidRPr="00A1703E">
        <w:rPr>
          <w:rFonts w:ascii="Times New Roman" w:cs="Times New Roman" w:hAnsi="Times New Roman"/>
          <w:sz w:val="24"/>
          <w:szCs w:val="24"/>
        </w:rPr>
        <w:t xml:space="preserve">53:11:2500201:204, </w:t>
      </w:r>
      <w:r w:rsidR="00A1703E" w:rsidRPr="00A1703E">
        <w:rPr>
          <w:rFonts w:ascii="Times New Roman" w:cs="Times New Roman" w:hAnsi="Times New Roman"/>
          <w:spacing w:val="-3"/>
          <w:sz w:val="24"/>
          <w:szCs w:val="24"/>
        </w:rPr>
        <w:t>53:11:2500207:120,</w:t>
      </w:r>
      <w:r w:rsidR="00A1703E" w:rsidRPr="00A1703E">
        <w:rPr>
          <w:rFonts w:ascii="Times New Roman" w:cs="Times New Roman" w:hAnsi="Times New Roman"/>
          <w:spacing w:val="-7"/>
          <w:sz w:val="24"/>
          <w:szCs w:val="24"/>
        </w:rPr>
        <w:t xml:space="preserve"> </w:t>
      </w:r>
      <w:r w:rsidR="00A1703E" w:rsidRPr="00A1703E">
        <w:rPr>
          <w:rFonts w:ascii="Times New Roman" w:cs="Times New Roman" w:hAnsi="Times New Roman"/>
          <w:spacing w:val="-2"/>
          <w:sz w:val="24"/>
          <w:szCs w:val="24"/>
        </w:rPr>
        <w:t>53:11:2500207:121,</w:t>
      </w:r>
      <w:r w:rsidR="00A1703E" w:rsidRPr="00A1703E">
        <w:rPr>
          <w:rFonts w:ascii="Times New Roman" w:cs="Times New Roman" w:hAnsi="Times New Roman"/>
          <w:sz w:val="24"/>
          <w:szCs w:val="24"/>
        </w:rPr>
        <w:t xml:space="preserve"> 53:11:2500201:209 </w:t>
      </w:r>
    </w:p>
    <w:p w:rsidP="00052546" w:rsidR="00052546" w:rsidRDefault="00052546" w:rsidRPr="00A1703E">
      <w:pPr>
        <w:spacing w:after="0" w:line="240" w:lineRule="auto"/>
        <w:rPr>
          <w:rFonts w:ascii="Times New Roman" w:cs="Times New Roman" w:eastAsia="Times New Roman" w:hAnsi="Times New Roman"/>
          <w:sz w:val="24"/>
          <w:szCs w:val="24"/>
        </w:rPr>
      </w:pPr>
      <w:r w:rsidRPr="00A1703E">
        <w:rPr>
          <w:rFonts w:ascii="Times New Roman" w:cs="Times New Roman" w:eastAsia="Times New Roman" w:hAnsi="Times New Roman"/>
          <w:sz w:val="24"/>
          <w:szCs w:val="24"/>
          <w:u w:val="single"/>
        </w:rPr>
        <w:t>Система координат</w:t>
      </w:r>
      <w:r w:rsidRPr="00A1703E">
        <w:rPr>
          <w:rFonts w:ascii="Times New Roman" w:cs="Times New Roman" w:eastAsia="Times New Roman" w:hAnsi="Times New Roman"/>
          <w:sz w:val="24"/>
          <w:szCs w:val="24"/>
        </w:rPr>
        <w:t>: МСК-53 (</w:t>
      </w:r>
      <w:r w:rsidRPr="00A1703E">
        <w:rPr>
          <w:rFonts w:ascii="Times New Roman" w:cs="Times New Roman" w:eastAsia="Times New Roman" w:hAnsi="Times New Roman"/>
          <w:color w:val="FF0000"/>
          <w:sz w:val="24"/>
          <w:szCs w:val="24"/>
        </w:rPr>
        <w:t xml:space="preserve">2 </w:t>
      </w:r>
      <w:r w:rsidRPr="00A1703E">
        <w:rPr>
          <w:rFonts w:ascii="Times New Roman" w:cs="Times New Roman" w:eastAsia="Times New Roman" w:hAnsi="Times New Roman"/>
          <w:sz w:val="24"/>
          <w:szCs w:val="24"/>
        </w:rPr>
        <w:t>зона)</w:t>
      </w:r>
    </w:p>
    <w:p w:rsidP="00052546" w:rsidR="00052546" w:rsidRDefault="00052546" w:rsidRPr="00A1703E">
      <w:pPr>
        <w:spacing w:after="0" w:line="240" w:lineRule="auto"/>
        <w:rPr>
          <w:rFonts w:ascii="Times New Roman" w:cs="Times New Roman" w:eastAsia="Times New Roman" w:hAnsi="Times New Roman"/>
          <w:sz w:val="24"/>
          <w:szCs w:val="24"/>
          <w:lang w:eastAsia="ru-RU"/>
        </w:rPr>
      </w:pPr>
      <w:r w:rsidRPr="00A1703E">
        <w:rPr>
          <w:rFonts w:ascii="Times New Roman" w:cs="Times New Roman" w:eastAsia="Times New Roman" w:hAnsi="Times New Roman"/>
          <w:sz w:val="24"/>
          <w:szCs w:val="24"/>
          <w:u w:val="single"/>
          <w:lang w:eastAsia="ru-RU"/>
        </w:rPr>
        <w:t>Площадь сервитута</w:t>
      </w:r>
      <w:r w:rsidRPr="00A1703E">
        <w:rPr>
          <w:rFonts w:ascii="Times New Roman" w:cs="Times New Roman" w:eastAsia="Times New Roman" w:hAnsi="Times New Roman"/>
          <w:sz w:val="24"/>
          <w:szCs w:val="24"/>
          <w:lang w:eastAsia="ru-RU"/>
        </w:rPr>
        <w:t xml:space="preserve">: </w:t>
      </w:r>
      <w:r w:rsidR="00A1703E" w:rsidRPr="00A1703E">
        <w:rPr>
          <w:rFonts w:ascii="Times New Roman" w:cs="Times New Roman" w:hAnsi="Times New Roman"/>
          <w:sz w:val="24"/>
          <w:szCs w:val="24"/>
        </w:rPr>
        <w:t>2058</w:t>
      </w:r>
      <w:r w:rsidRPr="00A1703E">
        <w:rPr>
          <w:rFonts w:ascii="Times New Roman" w:cs="Times New Roman" w:hAnsi="Times New Roman"/>
          <w:spacing w:val="1"/>
          <w:sz w:val="24"/>
          <w:szCs w:val="24"/>
        </w:rPr>
        <w:t xml:space="preserve"> </w:t>
      </w:r>
      <w:r w:rsidRPr="00A1703E">
        <w:rPr>
          <w:rFonts w:ascii="Times New Roman" w:cs="Times New Roman" w:eastAsia="Times New Roman" w:hAnsi="Times New Roman"/>
          <w:sz w:val="24"/>
          <w:szCs w:val="24"/>
          <w:lang w:eastAsia="ru-RU"/>
        </w:rPr>
        <w:t>кв.м</w:t>
      </w:r>
    </w:p>
    <w:p w:rsidP="00052546" w:rsidR="00052546" w:rsidRDefault="005D0404" w:rsidRPr="00E00CE9">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noProof/>
          <w:sz w:val="24"/>
          <w:szCs w:val="24"/>
          <w:lang w:eastAsia="ru-RU"/>
        </w:rPr>
        <w:drawing>
          <wp:inline distB="0" distL="0" distR="0" distT="0">
            <wp:extent cx="6120130" cy="5132070"/>
            <wp:effectExtent b="0" l="0" r="0" t="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5132070"/>
                    </a:xfrm>
                    <a:prstGeom prst="rect">
                      <a:avLst/>
                    </a:prstGeom>
                  </pic:spPr>
                </pic:pic>
              </a:graphicData>
            </a:graphic>
          </wp:inline>
        </w:drawing>
      </w:r>
    </w:p>
    <w:p w:rsidP="00052546" w:rsidR="00052546" w:rsidRDefault="00052546" w:rsidRPr="00B56803">
      <w:pPr>
        <w:suppressAutoHyphens/>
        <w:spacing w:after="0" w:line="240" w:lineRule="auto"/>
        <w:jc w:val="center"/>
        <w:rPr>
          <w:rFonts w:ascii="Times New Roman" w:cs="Times New Roman" w:eastAsia="Times New Roman" w:hAnsi="Times New Roman"/>
          <w:sz w:val="20"/>
          <w:szCs w:val="20"/>
          <w:lang w:eastAsia="ru-RU"/>
        </w:rPr>
      </w:pPr>
      <w:r w:rsidRPr="00B56803">
        <w:rPr>
          <w:rFonts w:ascii="Times New Roman" w:cs="Times New Roman" w:eastAsia="Times New Roman" w:hAnsi="Times New Roman"/>
          <w:b/>
          <w:sz w:val="24"/>
          <w:szCs w:val="24"/>
          <w:lang w:eastAsia="ru-RU"/>
        </w:rPr>
        <w:t>Масштаб 1:</w:t>
      </w:r>
      <w:r w:rsidR="00201E4C">
        <w:rPr>
          <w:rFonts w:ascii="Times New Roman" w:cs="Times New Roman" w:eastAsia="Times New Roman" w:hAnsi="Times New Roman"/>
          <w:b/>
          <w:sz w:val="24"/>
          <w:szCs w:val="24"/>
          <w:lang w:eastAsia="ru-RU"/>
        </w:rPr>
        <w:t>20</w:t>
      </w:r>
      <w:r w:rsidRPr="00B56803">
        <w:rPr>
          <w:rFonts w:ascii="Times New Roman" w:cs="Times New Roman" w:eastAsia="Times New Roman" w:hAnsi="Times New Roman"/>
          <w:b/>
          <w:sz w:val="24"/>
          <w:szCs w:val="24"/>
          <w:lang w:eastAsia="ru-RU"/>
        </w:rPr>
        <w:t>00</w:t>
      </w:r>
    </w:p>
    <w:p w:rsidP="00E37252" w:rsidR="00E37252" w:rsidRDefault="00E37252">
      <w:pPr>
        <w:suppressAutoHyphens/>
        <w:spacing w:after="0" w:line="240" w:lineRule="auto"/>
        <w:jc w:val="center"/>
        <w:rPr>
          <w:rFonts w:ascii="Times New Roman" w:cs="Times New Roman" w:eastAsia="Times New Roman" w:hAnsi="Times New Roman"/>
          <w:b/>
          <w:lang w:eastAsia="ru-RU"/>
        </w:rPr>
      </w:pPr>
      <w:r>
        <w:rPr>
          <w:rFonts w:ascii="Times New Roman" w:cs="Times New Roman" w:eastAsia="Times New Roman" w:hAnsi="Times New Roman"/>
          <w:b/>
          <w:lang w:eastAsia="ru-RU"/>
        </w:rPr>
        <w:t>Используемые условные знаки и обозначения:</w:t>
      </w:r>
    </w:p>
    <w:tbl>
      <w:tblPr>
        <w:tblpPr w:bottomFromText="160" w:horzAnchor="margin" w:leftFromText="180" w:rightFromText="180" w:tblpY="17" w:vertAnchor="text"/>
        <w:tblW w:type="pct" w:w="5000"/>
        <w:tblLayout w:type="fixed"/>
        <w:tblLook w:firstColumn="1" w:firstRow="1" w:lastColumn="0" w:lastRow="0" w:noHBand="0" w:noVBand="1" w:val="04A0"/>
      </w:tblPr>
      <w:tblGrid>
        <w:gridCol w:w="2373"/>
        <w:gridCol w:w="7265"/>
      </w:tblGrid>
      <w:tr w:rsidR="00E37252" w:rsidTr="00E37252">
        <w:tc>
          <w:tcPr>
            <w:tcW w:type="dxa" w:w="2391"/>
            <w:hideMark/>
          </w:tcPr>
          <w:p w:rsidR="00E37252" w:rsidRDefault="00E37252">
            <w:pPr>
              <w:widowControl w:val="0"/>
              <w:suppressAutoHyphens/>
              <w:spacing w:after="0" w:line="240" w:lineRule="auto"/>
              <w:jc w:val="right"/>
              <w:rPr>
                <w:rFonts w:ascii="Times New Roman" w:cs="Times New Roman" w:eastAsia="Calibri" w:hAnsi="Times New Roman"/>
                <w:sz w:val="20"/>
                <w:szCs w:val="20"/>
                <w:lang w:eastAsia="ru-RU"/>
              </w:rPr>
            </w:pPr>
            <w:r>
              <w:rPr>
                <w:noProof/>
                <w:lang w:eastAsia="ru-RU"/>
              </w:rPr>
              <mc:AlternateContent>
                <mc:Choice Requires="wps">
                  <w:drawing>
                    <wp:anchor allowOverlap="1" behindDoc="0" distB="19050" distL="0" distR="19685" distT="0" layoutInCell="1" locked="0" relativeHeight="251664384" simplePos="0">
                      <wp:simplePos x="0" y="0"/>
                      <wp:positionH relativeFrom="column">
                        <wp:posOffset>48260</wp:posOffset>
                      </wp:positionH>
                      <wp:positionV relativeFrom="paragraph">
                        <wp:posOffset>79375</wp:posOffset>
                      </wp:positionV>
                      <wp:extent cx="320675" cy="0"/>
                      <wp:effectExtent b="19050" l="0" r="22225" t="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cmpd="sng"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7323"/>
            <w:hideMark/>
          </w:tcPr>
          <w:p w:rsidR="00E37252" w:rsidRDefault="00E37252">
            <w:pPr>
              <w:widowControl w:val="0"/>
              <w:suppressAutoHyphens/>
              <w:spacing w:after="0" w:line="240" w:lineRule="auto"/>
              <w:jc w:val="both"/>
              <w:rPr>
                <w:rFonts w:ascii="Times New Roman" w:cs="Times New Roman" w:eastAsia="Calibri" w:hAnsi="Times New Roman"/>
                <w:sz w:val="20"/>
                <w:szCs w:val="20"/>
                <w:lang w:eastAsia="ru-RU"/>
              </w:rPr>
            </w:pPr>
            <w:r>
              <w:rPr>
                <w:rFonts w:ascii="Times New Roman" w:cs="Times New Roman" w:eastAsia="Calibri" w:hAnsi="Times New Roman"/>
                <w:sz w:val="20"/>
                <w:szCs w:val="20"/>
                <w:lang w:eastAsia="ru-RU"/>
              </w:rPr>
              <w:t>Граница публичного сервитута</w:t>
            </w:r>
          </w:p>
        </w:tc>
      </w:tr>
      <w:tr w:rsidR="00E37252" w:rsidTr="00E37252">
        <w:tc>
          <w:tcPr>
            <w:tcW w:type="dxa" w:w="2391"/>
            <w:hideMark/>
          </w:tcPr>
          <w:p w:rsidP="00E37252" w:rsidR="00E37252" w:rsidRDefault="00E37252">
            <w:pPr>
              <w:widowControl w:val="0"/>
              <w:suppressAutoHyphens/>
              <w:spacing w:after="0" w:line="240" w:lineRule="auto"/>
              <w:jc w:val="right"/>
              <w:rPr>
                <w:rFonts w:ascii="Times New Roman" w:cs="Times New Roman" w:eastAsia="Times New Roman" w:hAnsi="Times New Roman"/>
                <w:b/>
                <w:color w:val="93F818"/>
                <w:sz w:val="20"/>
                <w:szCs w:val="20"/>
                <w:lang w:eastAsia="ru-RU"/>
              </w:rPr>
            </w:pPr>
            <w:r>
              <w:rPr>
                <w:noProof/>
                <w:lang w:eastAsia="ru-RU"/>
              </w:rPr>
              <mc:AlternateContent>
                <mc:Choice Requires="wps">
                  <w:drawing>
                    <wp:anchor allowOverlap="1" behindDoc="0" distB="19050" distL="0" distR="21590" distT="0" layoutInCell="1" locked="0" relativeHeight="251665408" simplePos="0">
                      <wp:simplePos x="0" y="0"/>
                      <wp:positionH relativeFrom="column">
                        <wp:posOffset>44450</wp:posOffset>
                      </wp:positionH>
                      <wp:positionV relativeFrom="paragraph">
                        <wp:posOffset>77470</wp:posOffset>
                      </wp:positionV>
                      <wp:extent cx="321310" cy="0"/>
                      <wp:effectExtent b="19050" l="0" r="21590" t="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cmpd="sng" w="19050">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Pr>
                <w:rFonts w:ascii="Times New Roman" w:cs="Times New Roman" w:eastAsia="Calibri" w:hAnsi="Times New Roman"/>
                <w:b/>
                <w:color w:val="00B050"/>
                <w:sz w:val="20"/>
                <w:szCs w:val="20"/>
                <w:lang w:eastAsia="ru-RU"/>
              </w:rPr>
              <w:t>53:11</w:t>
            </w:r>
            <w:r>
              <w:rPr>
                <w:rFonts w:ascii="Times New Roman" w:cs="Times New Roman" w:eastAsia="Calibri" w:hAnsi="Times New Roman"/>
                <w:b/>
                <w:color w:val="00B050"/>
                <w:sz w:val="20"/>
                <w:szCs w:val="20"/>
                <w:lang w:eastAsia="ru-RU" w:val="en-US"/>
              </w:rPr>
              <w:t>:</w:t>
            </w:r>
            <w:r>
              <w:rPr>
                <w:rFonts w:ascii="Times New Roman" w:cs="Times New Roman" w:eastAsia="Calibri" w:hAnsi="Times New Roman"/>
                <w:b/>
                <w:color w:val="00B050"/>
                <w:sz w:val="20"/>
                <w:szCs w:val="20"/>
                <w:lang w:eastAsia="ru-RU"/>
              </w:rPr>
              <w:t>2500209</w:t>
            </w:r>
          </w:p>
        </w:tc>
        <w:tc>
          <w:tcPr>
            <w:tcW w:type="dxa" w:w="7323"/>
            <w:hideMark/>
          </w:tcPr>
          <w:p w:rsidR="00E37252" w:rsidRDefault="00E37252">
            <w:pPr>
              <w:widowControl w:val="0"/>
              <w:suppressAutoHyphens/>
              <w:spacing w:after="0" w:line="240" w:lineRule="auto"/>
              <w:jc w:val="both"/>
              <w:rPr>
                <w:rFonts w:ascii="Times New Roman" w:cs="Times New Roman" w:eastAsia="Calibri" w:hAnsi="Times New Roman"/>
                <w:sz w:val="20"/>
                <w:szCs w:val="20"/>
                <w:lang w:eastAsia="ru-RU"/>
              </w:rPr>
            </w:pPr>
            <w:r>
              <w:rPr>
                <w:rFonts w:ascii="Times New Roman" w:cs="Times New Roman" w:eastAsia="Calibri" w:hAnsi="Times New Roman"/>
                <w:sz w:val="20"/>
                <w:szCs w:val="20"/>
                <w:lang w:eastAsia="ru-RU"/>
              </w:rPr>
              <w:t>Граница и кадастровый номер кадастрового квартала</w:t>
            </w:r>
          </w:p>
        </w:tc>
      </w:tr>
      <w:tr w:rsidR="00E37252" w:rsidTr="00E37252">
        <w:tc>
          <w:tcPr>
            <w:tcW w:type="dxa" w:w="2391"/>
            <w:hideMark/>
          </w:tcPr>
          <w:p w:rsidR="00E37252" w:rsidRDefault="00E37252">
            <w:pPr>
              <w:widowControl w:val="0"/>
              <w:suppressAutoHyphens/>
              <w:spacing w:after="0" w:line="240" w:lineRule="auto"/>
              <w:jc w:val="right"/>
              <w:rPr>
                <w:rFonts w:ascii="Times New Roman" w:cs="Times New Roman" w:eastAsia="Times New Roman" w:hAnsi="Times New Roman"/>
                <w:color w:val="3333FF"/>
                <w:sz w:val="20"/>
                <w:szCs w:val="20"/>
                <w:lang w:eastAsia="ru-RU"/>
              </w:rPr>
            </w:pPr>
            <w:r>
              <w:rPr>
                <w:noProof/>
                <w:lang w:eastAsia="ru-RU"/>
              </w:rPr>
              <mc:AlternateContent>
                <mc:Choice Requires="wps">
                  <w:drawing>
                    <wp:anchor allowOverlap="1" behindDoc="0" distB="19050" distL="0" distR="19685" distT="0" layoutInCell="1" locked="0" relativeHeight="251666432" simplePos="0">
                      <wp:simplePos x="0" y="0"/>
                      <wp:positionH relativeFrom="column">
                        <wp:posOffset>48260</wp:posOffset>
                      </wp:positionH>
                      <wp:positionV relativeFrom="paragraph">
                        <wp:posOffset>80010</wp:posOffset>
                      </wp:positionV>
                      <wp:extent cx="319405" cy="635"/>
                      <wp:effectExtent b="37465" l="0" r="23495" t="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cmpd="sng" w="19050">
                                <a:solidFill>
                                  <a:sysClr lastClr="000000" val="windowText"/>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7323"/>
            <w:hideMark/>
          </w:tcPr>
          <w:p w:rsidR="00E37252" w:rsidRDefault="00E37252">
            <w:pPr>
              <w:widowControl w:val="0"/>
              <w:suppressAutoHyphens/>
              <w:spacing w:after="0" w:line="240" w:lineRule="auto"/>
              <w:jc w:val="both"/>
              <w:rPr>
                <w:rFonts w:ascii="Times New Roman" w:cs="Times New Roman" w:eastAsia="Calibri" w:hAnsi="Times New Roman"/>
                <w:sz w:val="20"/>
                <w:szCs w:val="20"/>
                <w:lang w:eastAsia="ru-RU"/>
              </w:rPr>
            </w:pPr>
            <w:r>
              <w:rPr>
                <w:rFonts w:ascii="Times New Roman" w:cs="Times New Roman" w:eastAsia="Calibri" w:hAnsi="Times New Roman"/>
                <w:sz w:val="20"/>
                <w:szCs w:val="20"/>
                <w:lang w:eastAsia="ru-RU"/>
              </w:rPr>
              <w:t>Граница и обозначение земельного участка, сведения о котором внесены в ЕГРН</w:t>
            </w:r>
          </w:p>
        </w:tc>
      </w:tr>
    </w:tbl>
    <w:p w:rsidP="00052546" w:rsidR="00052546" w:rsidRDefault="00052546">
      <w:pPr>
        <w:suppressAutoHyphens/>
        <w:spacing w:after="0" w:line="240" w:lineRule="auto"/>
        <w:jc w:val="center"/>
        <w:rPr>
          <w:rFonts w:ascii="Times New Roman" w:cs="Times New Roman" w:eastAsia="Times New Roman" w:hAnsi="Times New Roman"/>
          <w:b/>
          <w:lang w:eastAsia="ru-RU"/>
        </w:rPr>
      </w:pPr>
    </w:p>
    <w:p w:rsidP="00052546" w:rsidR="00E37252" w:rsidRDefault="00E37252">
      <w:pPr>
        <w:suppressAutoHyphens/>
        <w:spacing w:after="0" w:line="240" w:lineRule="auto"/>
        <w:jc w:val="center"/>
        <w:rPr>
          <w:rFonts w:ascii="Times New Roman" w:cs="Times New Roman" w:hAnsi="Times New Roman"/>
          <w:sz w:val="24"/>
          <w:szCs w:val="24"/>
        </w:rPr>
      </w:pPr>
    </w:p>
    <w:p w:rsidP="00052546" w:rsidR="00E37252" w:rsidRDefault="00E37252">
      <w:pPr>
        <w:suppressAutoHyphens/>
        <w:spacing w:after="0" w:line="240" w:lineRule="auto"/>
        <w:jc w:val="center"/>
        <w:rPr>
          <w:rFonts w:ascii="Times New Roman" w:cs="Times New Roman" w:hAnsi="Times New Roman"/>
          <w:sz w:val="24"/>
          <w:szCs w:val="24"/>
        </w:rPr>
      </w:pPr>
    </w:p>
    <w:p w:rsidP="00052546" w:rsidR="00E37252" w:rsidRDefault="00E37252">
      <w:pPr>
        <w:suppressAutoHyphens/>
        <w:spacing w:after="0" w:line="240" w:lineRule="auto"/>
        <w:jc w:val="center"/>
        <w:rPr>
          <w:rFonts w:ascii="Times New Roman" w:cs="Times New Roman" w:hAnsi="Times New Roman"/>
          <w:sz w:val="24"/>
          <w:szCs w:val="24"/>
        </w:rPr>
      </w:pPr>
    </w:p>
    <w:p w:rsidP="00052546" w:rsidR="00E37252" w:rsidRDefault="00E37252" w:rsidRPr="00B56803">
      <w:pPr>
        <w:suppressAutoHyphens/>
        <w:spacing w:after="0" w:line="240" w:lineRule="auto"/>
        <w:jc w:val="center"/>
        <w:rPr>
          <w:rFonts w:ascii="Times New Roman" w:cs="Times New Roman" w:eastAsia="Times New Roman" w:hAnsi="Times New Roman"/>
          <w:b/>
          <w:lang w:eastAsia="ru-RU"/>
        </w:rPr>
      </w:pPr>
    </w:p>
    <w:tbl>
      <w:tblPr>
        <w:tblW w:type="pct" w:w="5000"/>
        <w:tblCellMar>
          <w:left w:type="dxa" w:w="0"/>
          <w:right w:type="dxa" w:w="0"/>
        </w:tblCellMar>
        <w:tblLook w:firstColumn="1" w:firstRow="1" w:lastColumn="0" w:lastRow="0" w:noHBand="0" w:noVBand="1" w:val="04A0"/>
      </w:tblPr>
      <w:tblGrid>
        <w:gridCol w:w="1997"/>
        <w:gridCol w:w="2485"/>
        <w:gridCol w:w="2289"/>
        <w:gridCol w:w="2855"/>
      </w:tblGrid>
      <w:tr w:rsidR="00A1703E" w:rsidRPr="00B56803" w:rsidTr="00A1703E">
        <w:trPr>
          <w:trHeight w:val="340"/>
        </w:trPr>
        <w:tc>
          <w:tcPr>
            <w:tcW w:type="pct" w:w="5000"/>
            <w:gridSpan w:val="4"/>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72947">
            <w:pPr>
              <w:spacing w:after="0" w:line="229" w:lineRule="auto"/>
              <w:jc w:val="center"/>
              <w:rPr>
                <w:rFonts w:ascii="Times New Roman" w:cs="Times New Roman" w:eastAsia="Times New Roman" w:hAnsi="Times New Roman"/>
                <w:b/>
                <w:color w:val="000000"/>
                <w:spacing w:val="-2"/>
                <w:sz w:val="24"/>
                <w:szCs w:val="24"/>
                <w:lang w:eastAsia="ru-RU"/>
              </w:rPr>
            </w:pPr>
            <w:r w:rsidRPr="00A72947">
              <w:rPr>
                <w:rFonts w:ascii="Times New Roman" w:cs="Times New Roman" w:eastAsia="Times New Roman" w:hAnsi="Times New Roman"/>
                <w:color w:val="000000"/>
                <w:spacing w:val="-2"/>
                <w:sz w:val="24"/>
                <w:szCs w:val="24"/>
              </w:rPr>
              <w:lastRenderedPageBreak/>
              <w:t>Сведения о характерных точках границ объекта</w:t>
            </w:r>
          </w:p>
        </w:tc>
      </w:tr>
      <w:tr w:rsidR="00A1703E" w:rsidRPr="00B56803" w:rsidTr="00A1703E">
        <w:trPr>
          <w:trHeight w:val="98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B56803">
            <w:pPr>
              <w:spacing w:after="0" w:line="240" w:lineRule="exact"/>
              <w:jc w:val="center"/>
              <w:rPr>
                <w:rFonts w:ascii="Times New Roman" w:cs="Times New Roman" w:hAnsi="Times New Roman"/>
              </w:rPr>
            </w:pPr>
            <w:r w:rsidRPr="00B56803">
              <w:rPr>
                <w:rFonts w:ascii="Times New Roman" w:cs="Times New Roman" w:eastAsia="Times New Roman" w:hAnsi="Times New Roman"/>
                <w:b/>
                <w:color w:val="000000"/>
                <w:spacing w:val="-2"/>
                <w:lang w:eastAsia="ru-RU"/>
              </w:rPr>
              <w:t>Обозначение характерных точек границ</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B56803">
            <w:pPr>
              <w:spacing w:after="0" w:line="229" w:lineRule="auto"/>
              <w:jc w:val="center"/>
              <w:rPr>
                <w:rFonts w:ascii="Times New Roman" w:cs="Times New Roman" w:eastAsia="Times New Roman" w:hAnsi="Times New Roman"/>
                <w:b/>
                <w:color w:val="000000"/>
                <w:spacing w:val="-2"/>
                <w:lang w:eastAsia="ru-RU"/>
              </w:rPr>
            </w:pPr>
            <w:r w:rsidRPr="00B56803">
              <w:rPr>
                <w:rFonts w:ascii="Times New Roman" w:cs="Times New Roman" w:eastAsia="Times New Roman" w:hAnsi="Times New Roman"/>
                <w:b/>
                <w:color w:val="000000"/>
                <w:spacing w:val="-2"/>
                <w:lang w:eastAsia="ru-RU"/>
              </w:rPr>
              <w:t>X, м</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B56803">
            <w:pPr>
              <w:spacing w:after="0" w:line="229" w:lineRule="auto"/>
              <w:jc w:val="center"/>
              <w:rPr>
                <w:rFonts w:ascii="Times New Roman" w:cs="Times New Roman" w:eastAsia="Times New Roman" w:hAnsi="Times New Roman"/>
                <w:b/>
                <w:color w:val="000000"/>
                <w:spacing w:val="-2"/>
                <w:lang w:eastAsia="ru-RU"/>
              </w:rPr>
            </w:pPr>
            <w:r w:rsidRPr="00B56803">
              <w:rPr>
                <w:rFonts w:ascii="Times New Roman" w:cs="Times New Roman" w:eastAsia="Times New Roman" w:hAnsi="Times New Roman"/>
                <w:b/>
                <w:color w:val="000000"/>
                <w:spacing w:val="-2"/>
                <w:lang w:eastAsia="ru-RU"/>
              </w:rPr>
              <w:t>Y, м</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B56803">
            <w:pPr>
              <w:spacing w:after="0" w:line="229" w:lineRule="auto"/>
              <w:jc w:val="center"/>
              <w:rPr>
                <w:rFonts w:ascii="Times New Roman" w:cs="Times New Roman" w:eastAsia="Times New Roman" w:hAnsi="Times New Roman"/>
                <w:color w:val="000000"/>
                <w:spacing w:val="-2"/>
                <w:szCs w:val="20"/>
                <w:lang w:eastAsia="ru-RU"/>
              </w:rPr>
            </w:pPr>
            <w:r w:rsidRPr="00B56803">
              <w:rPr>
                <w:rFonts w:ascii="Times New Roman" w:cs="Times New Roman" w:eastAsia="Times New Roman" w:hAnsi="Times New Roman"/>
                <w:b/>
                <w:color w:val="000000"/>
                <w:spacing w:val="-2"/>
                <w:sz w:val="20"/>
                <w:szCs w:val="20"/>
                <w:lang w:eastAsia="ru-RU"/>
              </w:rPr>
              <w:t>Средняя квадратическая погрешность положения характерной точки (Мt), м</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567728,56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2204193,98</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567719,70</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2204205,31</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567689,97</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2204241,61</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4</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567669,80</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2204266,98</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567654,77</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2204278,79</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6</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567656,62</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2204281,08</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7</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567683,08</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2204299,05</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8</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567713,87</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2204319,05</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9</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567734,20</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2204335,28</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10</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567753,30</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2204350,50</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11</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567816,12</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2204399,46</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12</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567812,38</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2204408,24</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13</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567791,48</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2204438,42</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14</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567761,98</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2204467,97</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15</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567763,47</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2204470,17</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16</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567760,15</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2204472,41</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17</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567756,81</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2204467,48</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18</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567788,39</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2204435,85</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19</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567808,86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2204406,29</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20</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567811,23</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2204400,72</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21</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567752,37</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2204354,85</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567739,20</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2204370,81</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23</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567743,31</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2204374,01</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24</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567740,86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2204377,17</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25</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567733,49</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2204371,44</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26</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567749,23</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2204352,37</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27</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567731,71</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2204338,41</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28</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567711,53</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2204322,30</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29</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567680,86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2204302,38</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30</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567653,88</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2204284,05</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31</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567649,11</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2204278,16</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32</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567666,96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2204264,13</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33</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567686,86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2204239,10</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34</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567716,57</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2204202,81</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35</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567722,96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2204194,64</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36</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567663,57</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2204147,60</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37</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567666,06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2204144,47</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A1703E" w:rsidRPr="00B56803" w:rsidTr="00A1703E">
        <w:trPr>
          <w:trHeight w:val="300"/>
        </w:trPr>
        <w:tc>
          <w:tcPr>
            <w:tcW w:type="pct" w:w="1037"/>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1</w:t>
            </w:r>
          </w:p>
        </w:tc>
        <w:tc>
          <w:tcPr>
            <w:tcW w:type="pct" w:w="1291"/>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567728,56</w:t>
            </w:r>
          </w:p>
        </w:tc>
        <w:tc>
          <w:tcPr>
            <w:tcW w:type="pct" w:w="1189"/>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pStyle w:val="TableParagraph"/>
              <w:ind w:left="11" w:right="10"/>
              <w:rPr>
                <w:sz w:val="24"/>
                <w:szCs w:val="24"/>
              </w:rPr>
            </w:pPr>
            <w:r w:rsidRPr="00A1703E">
              <w:rPr>
                <w:sz w:val="24"/>
                <w:szCs w:val="24"/>
              </w:rPr>
              <w:t>2204193,98</w:t>
            </w:r>
          </w:p>
        </w:tc>
        <w:tc>
          <w:tcPr>
            <w:tcW w:type="pct" w:w="1483"/>
            <w:tcBorders>
              <w:top w:color="000000" w:space="0" w:sz="5" w:val="single"/>
              <w:left w:color="000000" w:space="0" w:sz="5" w:val="single"/>
              <w:bottom w:color="000000" w:space="0" w:sz="5" w:val="single"/>
              <w:right w:color="000000" w:space="0" w:sz="5" w:val="single"/>
            </w:tcBorders>
            <w:shd w:color="auto" w:fill="auto" w:val="clear"/>
            <w:vAlign w:val="center"/>
          </w:tcPr>
          <w:p w:rsidP="00A1703E" w:rsidR="00A1703E" w:rsidRDefault="00A1703E" w:rsidRPr="00A1703E">
            <w:pPr>
              <w:spacing w:after="0" w:line="229" w:lineRule="auto"/>
              <w:ind w:left="11" w:right="10"/>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bl>
    <w:p w:rsidP="007B4704" w:rsidR="00B56803" w:rsidRDefault="00B56803">
      <w:pPr>
        <w:spacing w:after="0" w:line="240" w:lineRule="exact"/>
        <w:jc w:val="right"/>
        <w:rPr>
          <w:rFonts w:ascii="Times New Roman" w:cs="Times New Roman" w:hAnsi="Times New Roman"/>
          <w:sz w:val="28"/>
          <w:szCs w:val="28"/>
        </w:rPr>
      </w:pPr>
    </w:p>
    <w:p w:rsidP="007B4704" w:rsidR="00B56803" w:rsidRDefault="00B56803">
      <w:pPr>
        <w:spacing w:after="0" w:line="240" w:lineRule="exact"/>
        <w:jc w:val="right"/>
        <w:rPr>
          <w:rFonts w:ascii="Times New Roman" w:cs="Times New Roman" w:hAnsi="Times New Roman"/>
          <w:sz w:val="28"/>
          <w:szCs w:val="28"/>
        </w:rPr>
      </w:pPr>
    </w:p>
    <w:p w:rsidP="001833EC" w:rsidR="001833EC" w:rsidRDefault="001833EC">
      <w:pPr>
        <w:spacing w:after="0" w:line="240" w:lineRule="exact"/>
        <w:jc w:val="center"/>
        <w:rPr>
          <w:rFonts w:ascii="Times New Roman" w:cs="Times New Roman" w:hAnsi="Times New Roman"/>
          <w:sz w:val="28"/>
          <w:szCs w:val="28"/>
        </w:rPr>
      </w:pPr>
    </w:p>
    <w:p w:rsidP="00E37252" w:rsidR="001833EC" w:rsidRDefault="001833EC">
      <w:pPr>
        <w:spacing w:after="0" w:line="240" w:lineRule="exact"/>
        <w:rPr>
          <w:rFonts w:ascii="Times New Roman" w:cs="Times New Roman" w:hAnsi="Times New Roman"/>
          <w:sz w:val="28"/>
          <w:szCs w:val="28"/>
        </w:rPr>
      </w:pPr>
    </w:p>
    <w:p w:rsidP="001833EC" w:rsidR="001833EC" w:rsidRDefault="001833EC">
      <w:pPr>
        <w:spacing w:after="0" w:line="240" w:lineRule="exact"/>
        <w:jc w:val="center"/>
        <w:rPr>
          <w:rFonts w:ascii="Times New Roman" w:cs="Times New Roman" w:hAnsi="Times New Roman"/>
          <w:sz w:val="28"/>
          <w:szCs w:val="28"/>
        </w:rPr>
        <w:sectPr w:rsidR="001833EC" w:rsidSect="00DE4C0A">
          <w:pgSz w:h="16838" w:w="11906"/>
          <w:pgMar w:bottom="1134" w:footer="0" w:gutter="0" w:header="567" w:left="1701" w:right="567" w:top="1134"/>
          <w:cols w:space="708"/>
          <w:docGrid w:linePitch="360"/>
        </w:sectPr>
      </w:pPr>
    </w:p>
    <w:p w:rsidP="001833EC" w:rsidR="00052546" w:rsidRDefault="00A1703E">
      <w:pPr>
        <w:spacing w:after="0" w:line="240" w:lineRule="exact"/>
        <w:jc w:val="right"/>
        <w:rPr>
          <w:rFonts w:ascii="Times New Roman" w:cs="Times New Roman" w:hAnsi="Times New Roman"/>
          <w:sz w:val="28"/>
          <w:szCs w:val="28"/>
        </w:rPr>
      </w:pPr>
      <w:r>
        <w:rPr>
          <w:rFonts w:ascii="Times New Roman" w:cs="Times New Roman" w:hAnsi="Times New Roman"/>
          <w:sz w:val="28"/>
          <w:szCs w:val="28"/>
        </w:rPr>
        <w:lastRenderedPageBreak/>
        <w:t>Приложение 3</w:t>
      </w:r>
    </w:p>
    <w:p w:rsidP="00052546" w:rsidR="00052546" w:rsidRDefault="00052546">
      <w:pPr>
        <w:spacing w:after="0" w:line="240" w:lineRule="exact"/>
        <w:jc w:val="right"/>
        <w:rPr>
          <w:rFonts w:ascii="Times New Roman" w:cs="Times New Roman" w:hAnsi="Times New Roman"/>
          <w:sz w:val="28"/>
          <w:szCs w:val="28"/>
        </w:rPr>
      </w:pPr>
    </w:p>
    <w:p w:rsidP="00052546" w:rsidR="00052546" w:rsidRDefault="00052546" w:rsidRPr="00270D94">
      <w:pPr>
        <w:spacing w:after="0" w:line="240" w:lineRule="exact"/>
        <w:jc w:val="center"/>
        <w:rPr>
          <w:rFonts w:ascii="Times New Roman" w:cs="Times New Roman" w:eastAsia="Times New Roman" w:hAnsi="Times New Roman"/>
          <w:sz w:val="20"/>
          <w:szCs w:val="20"/>
          <w:lang w:eastAsia="ru-RU"/>
        </w:rPr>
      </w:pPr>
      <w:r w:rsidRPr="00270D94">
        <w:rPr>
          <w:rFonts w:ascii="Times New Roman" w:cs="Times New Roman" w:eastAsia="Times New Roman" w:hAnsi="Times New Roman"/>
          <w:b/>
          <w:sz w:val="24"/>
          <w:szCs w:val="24"/>
          <w:lang w:eastAsia="ru-RU"/>
        </w:rPr>
        <w:t>СХЕМА ГРАНИЦ РАЗМЕЩЕНИЯ ПУБЛИЧНОГО СЕРВИТУТА</w:t>
      </w:r>
      <w:r w:rsidRPr="00270D94">
        <w:rPr>
          <w:rFonts w:ascii="Times New Roman" w:cs="Times New Roman" w:eastAsia="Times New Roman" w:hAnsi="Times New Roman"/>
          <w:sz w:val="28"/>
          <w:szCs w:val="28"/>
          <w:lang w:eastAsia="ru-RU"/>
        </w:rPr>
        <w:t xml:space="preserve"> </w:t>
      </w:r>
    </w:p>
    <w:p w:rsidP="00A1703E" w:rsidR="00052546" w:rsidRDefault="00052546" w:rsidRPr="00A1703E">
      <w:pPr>
        <w:spacing w:after="0" w:line="240" w:lineRule="auto"/>
        <w:rPr>
          <w:rFonts w:ascii="Times New Roman" w:cs="Times New Roman" w:hAnsi="Times New Roman"/>
          <w:sz w:val="24"/>
          <w:szCs w:val="24"/>
        </w:rPr>
      </w:pPr>
      <w:r w:rsidRPr="00A1703E">
        <w:rPr>
          <w:rFonts w:ascii="Times New Roman" w:cs="Times New Roman" w:eastAsia="Times New Roman" w:hAnsi="Times New Roman"/>
          <w:sz w:val="24"/>
          <w:szCs w:val="24"/>
          <w:u w:val="single"/>
          <w:lang w:eastAsia="ru-RU"/>
        </w:rPr>
        <w:t>Объект</w:t>
      </w:r>
      <w:r w:rsidRPr="00A1703E">
        <w:rPr>
          <w:rFonts w:ascii="Times New Roman" w:cs="Times New Roman" w:eastAsia="Times New Roman" w:hAnsi="Times New Roman"/>
          <w:sz w:val="24"/>
          <w:szCs w:val="24"/>
          <w:lang w:eastAsia="ru-RU"/>
        </w:rPr>
        <w:t xml:space="preserve">: </w:t>
      </w:r>
      <w:r w:rsidR="00A1703E" w:rsidRPr="00A1703E">
        <w:rPr>
          <w:rFonts w:ascii="Times New Roman" w:cs="Times New Roman" w:eastAsia="Times New Roman" w:hAnsi="Times New Roman"/>
          <w:color w:val="000000"/>
          <w:spacing w:val="-2"/>
          <w:sz w:val="24"/>
          <w:szCs w:val="24"/>
        </w:rPr>
        <w:t>Распределительный газопровод среднего давления, р.п. Пролетарий, ул. Мстинских Партизан, ул. Октябрьская, ул. Сосновая</w:t>
      </w:r>
    </w:p>
    <w:p w:rsidP="00052546" w:rsidR="00052546" w:rsidRDefault="00052546" w:rsidRPr="00A1703E">
      <w:pPr>
        <w:spacing w:after="0" w:line="240" w:lineRule="auto"/>
        <w:rPr>
          <w:rFonts w:ascii="Times New Roman" w:cs="Times New Roman" w:hAnsi="Times New Roman"/>
          <w:sz w:val="24"/>
          <w:szCs w:val="24"/>
        </w:rPr>
      </w:pPr>
      <w:r w:rsidRPr="00A1703E">
        <w:rPr>
          <w:rFonts w:ascii="Times New Roman" w:cs="Times New Roman" w:eastAsia="Times New Roman" w:hAnsi="Times New Roman"/>
          <w:sz w:val="24"/>
          <w:szCs w:val="24"/>
          <w:u w:val="single"/>
          <w:lang w:eastAsia="ru-RU"/>
        </w:rPr>
        <w:t>Местоположение</w:t>
      </w:r>
      <w:r w:rsidRPr="00A1703E">
        <w:rPr>
          <w:rFonts w:ascii="Times New Roman" w:cs="Times New Roman" w:eastAsia="Times New Roman" w:hAnsi="Times New Roman"/>
          <w:sz w:val="24"/>
          <w:szCs w:val="24"/>
          <w:lang w:eastAsia="ru-RU"/>
        </w:rPr>
        <w:t xml:space="preserve">: </w:t>
      </w:r>
      <w:r w:rsidRPr="00A1703E">
        <w:rPr>
          <w:rFonts w:ascii="Times New Roman" w:cs="Times New Roman" w:eastAsia="Times New Roman" w:hAnsi="Times New Roman"/>
          <w:spacing w:val="2"/>
          <w:sz w:val="24"/>
          <w:szCs w:val="24"/>
          <w:lang w:eastAsia="ru-RU"/>
        </w:rPr>
        <w:t xml:space="preserve">Новгородская область, </w:t>
      </w:r>
      <w:r w:rsidRPr="00A1703E">
        <w:rPr>
          <w:rFonts w:ascii="Times New Roman" w:cs="Times New Roman" w:eastAsia="Times New Roman" w:hAnsi="Times New Roman"/>
          <w:sz w:val="24"/>
          <w:szCs w:val="24"/>
          <w:lang w:eastAsia="ru-RU"/>
        </w:rPr>
        <w:t>Новгородский район,</w:t>
      </w:r>
      <w:r w:rsidRPr="00A1703E">
        <w:rPr>
          <w:rFonts w:ascii="Times New Roman" w:cs="Times New Roman" w:eastAsia="Times New Roman" w:hAnsi="Times New Roman"/>
          <w:spacing w:val="1"/>
          <w:sz w:val="24"/>
          <w:szCs w:val="24"/>
          <w:lang w:eastAsia="ru-RU"/>
        </w:rPr>
        <w:t xml:space="preserve"> </w:t>
      </w:r>
      <w:r w:rsidRPr="00A1703E">
        <w:rPr>
          <w:rFonts w:ascii="Times New Roman" w:cs="Times New Roman" w:hAnsi="Times New Roman"/>
          <w:spacing w:val="-1"/>
          <w:sz w:val="24"/>
          <w:szCs w:val="24"/>
        </w:rPr>
        <w:t>Пролетарское</w:t>
      </w:r>
      <w:r w:rsidRPr="00A1703E">
        <w:rPr>
          <w:rFonts w:ascii="Times New Roman" w:cs="Times New Roman" w:hAnsi="Times New Roman"/>
          <w:spacing w:val="-10"/>
          <w:sz w:val="24"/>
          <w:szCs w:val="24"/>
        </w:rPr>
        <w:t xml:space="preserve"> </w:t>
      </w:r>
      <w:r w:rsidRPr="00A1703E">
        <w:rPr>
          <w:rFonts w:ascii="Times New Roman" w:cs="Times New Roman" w:hAnsi="Times New Roman"/>
          <w:spacing w:val="-1"/>
          <w:sz w:val="24"/>
          <w:szCs w:val="24"/>
        </w:rPr>
        <w:t>городское</w:t>
      </w:r>
      <w:r w:rsidRPr="00A1703E">
        <w:rPr>
          <w:rFonts w:ascii="Times New Roman" w:cs="Times New Roman" w:hAnsi="Times New Roman"/>
          <w:spacing w:val="-11"/>
          <w:sz w:val="24"/>
          <w:szCs w:val="24"/>
        </w:rPr>
        <w:t xml:space="preserve"> </w:t>
      </w:r>
      <w:r w:rsidRPr="00A1703E">
        <w:rPr>
          <w:rFonts w:ascii="Times New Roman" w:cs="Times New Roman" w:hAnsi="Times New Roman"/>
          <w:spacing w:val="-1"/>
          <w:sz w:val="24"/>
          <w:szCs w:val="24"/>
        </w:rPr>
        <w:t>поселение,</w:t>
      </w:r>
      <w:r w:rsidRPr="00A1703E">
        <w:rPr>
          <w:rFonts w:ascii="Times New Roman" w:cs="Times New Roman" w:hAnsi="Times New Roman"/>
          <w:spacing w:val="37"/>
          <w:sz w:val="24"/>
          <w:szCs w:val="24"/>
        </w:rPr>
        <w:t xml:space="preserve"> </w:t>
      </w:r>
      <w:r w:rsidRPr="00A1703E">
        <w:rPr>
          <w:rFonts w:ascii="Times New Roman" w:cs="Times New Roman" w:hAnsi="Times New Roman"/>
          <w:spacing w:val="-1"/>
          <w:sz w:val="24"/>
          <w:szCs w:val="24"/>
        </w:rPr>
        <w:t>р.п.</w:t>
      </w:r>
      <w:r w:rsidRPr="00A1703E">
        <w:rPr>
          <w:rFonts w:ascii="Times New Roman" w:cs="Times New Roman" w:hAnsi="Times New Roman"/>
          <w:spacing w:val="-52"/>
          <w:sz w:val="24"/>
          <w:szCs w:val="24"/>
        </w:rPr>
        <w:t xml:space="preserve"> </w:t>
      </w:r>
      <w:r w:rsidRPr="00A1703E">
        <w:rPr>
          <w:rFonts w:ascii="Times New Roman" w:cs="Times New Roman" w:hAnsi="Times New Roman"/>
          <w:sz w:val="24"/>
          <w:szCs w:val="24"/>
        </w:rPr>
        <w:t>Пролетарий</w:t>
      </w:r>
    </w:p>
    <w:p w:rsidP="00052546" w:rsidR="00052546" w:rsidRDefault="00052546" w:rsidRPr="00A1703E">
      <w:pPr>
        <w:spacing w:after="0" w:line="240" w:lineRule="auto"/>
        <w:rPr>
          <w:rFonts w:ascii="Times New Roman" w:cs="Times New Roman" w:eastAsia="Times New Roman" w:hAnsi="Times New Roman"/>
          <w:sz w:val="24"/>
          <w:szCs w:val="24"/>
        </w:rPr>
      </w:pPr>
      <w:r w:rsidRPr="00A1703E">
        <w:rPr>
          <w:rFonts w:ascii="Times New Roman" w:cs="Times New Roman" w:eastAsia="Times New Roman" w:hAnsi="Times New Roman"/>
          <w:sz w:val="24"/>
          <w:szCs w:val="24"/>
          <w:u w:val="single"/>
          <w:lang w:eastAsia="ru-RU"/>
        </w:rPr>
        <w:t>Кадастровый квартал</w:t>
      </w:r>
      <w:r w:rsidRPr="00A1703E">
        <w:rPr>
          <w:rFonts w:ascii="Times New Roman" w:cs="Times New Roman" w:eastAsia="Times New Roman" w:hAnsi="Times New Roman"/>
          <w:sz w:val="24"/>
          <w:szCs w:val="24"/>
          <w:lang w:eastAsia="ru-RU"/>
        </w:rPr>
        <w:t xml:space="preserve">: </w:t>
      </w:r>
      <w:r w:rsidR="00A1703E" w:rsidRPr="00A1703E">
        <w:rPr>
          <w:rFonts w:ascii="Times New Roman" w:cs="Times New Roman" w:eastAsia="Times New Roman" w:hAnsi="Times New Roman"/>
          <w:color w:val="000000"/>
          <w:spacing w:val="-2"/>
          <w:sz w:val="24"/>
          <w:szCs w:val="24"/>
        </w:rPr>
        <w:t>53:11:2500206, 53:11:2500203, 53:11:2500103, 53:11:2500104, 53:11:2500105, 53:11:2500106, 53:11:2500107, 53:11:2500108, 53:11:2500109, 53:11:2500110</w:t>
      </w:r>
    </w:p>
    <w:p w:rsidP="00052546" w:rsidR="00052546" w:rsidRDefault="00052546" w:rsidRPr="00A1703E">
      <w:pPr>
        <w:widowControl w:val="0"/>
        <w:autoSpaceDE w:val="0"/>
        <w:autoSpaceDN w:val="0"/>
        <w:spacing w:after="0" w:line="240" w:lineRule="auto"/>
        <w:ind w:right="94"/>
        <w:rPr>
          <w:rFonts w:ascii="Times New Roman" w:cs="Times New Roman" w:eastAsia="Times New Roman" w:hAnsi="Times New Roman"/>
          <w:color w:val="FF0000"/>
          <w:spacing w:val="-2"/>
          <w:sz w:val="24"/>
          <w:szCs w:val="24"/>
          <w:lang w:eastAsia="ru-RU"/>
        </w:rPr>
      </w:pPr>
      <w:r w:rsidRPr="00A1703E">
        <w:rPr>
          <w:rFonts w:ascii="Times New Roman" w:cs="Times New Roman" w:eastAsia="Times New Roman" w:hAnsi="Times New Roman"/>
          <w:sz w:val="24"/>
          <w:szCs w:val="24"/>
          <w:u w:val="single"/>
        </w:rPr>
        <w:t>Кадастровые номера земельных участков</w:t>
      </w:r>
      <w:r w:rsidRPr="00A1703E">
        <w:rPr>
          <w:rFonts w:ascii="Times New Roman" w:cs="Times New Roman" w:eastAsia="Times New Roman" w:hAnsi="Times New Roman"/>
          <w:sz w:val="24"/>
          <w:szCs w:val="24"/>
        </w:rPr>
        <w:t xml:space="preserve">: </w:t>
      </w:r>
      <w:r w:rsidR="00A1703E" w:rsidRPr="00A1703E">
        <w:rPr>
          <w:rFonts w:ascii="Times New Roman" w:cs="Times New Roman" w:eastAsia="Times New Roman" w:hAnsi="Times New Roman"/>
          <w:color w:val="000000"/>
          <w:spacing w:val="-2"/>
          <w:sz w:val="24"/>
          <w:szCs w:val="24"/>
        </w:rPr>
        <w:t>53:11:2500107:173, 53:11:2500108:21, 53:11:2500108:4, 53:11:2500108:8, 53:11:2500108:9, 53:11:2500108:10, 53:11:2500108:11, 53:11:2500109:6, 53:11:2500110:3, 53:11:2500106:2, 53:11:2500110:8, 53:11:2500110:10, 53:11:2500110:12, 53:11:2500110:14, 53:11:2500110:36, 53:11:2500110:37</w:t>
      </w:r>
    </w:p>
    <w:p w:rsidP="00052546" w:rsidR="00052546" w:rsidRDefault="00052546" w:rsidRPr="00A1703E">
      <w:pPr>
        <w:spacing w:after="0" w:line="240" w:lineRule="auto"/>
        <w:rPr>
          <w:rFonts w:ascii="Times New Roman" w:cs="Times New Roman" w:eastAsia="Times New Roman" w:hAnsi="Times New Roman"/>
          <w:sz w:val="24"/>
          <w:szCs w:val="24"/>
        </w:rPr>
      </w:pPr>
      <w:r w:rsidRPr="00A1703E">
        <w:rPr>
          <w:rFonts w:ascii="Times New Roman" w:cs="Times New Roman" w:eastAsia="Times New Roman" w:hAnsi="Times New Roman"/>
          <w:sz w:val="24"/>
          <w:szCs w:val="24"/>
          <w:u w:val="single"/>
        </w:rPr>
        <w:t>Система координат</w:t>
      </w:r>
      <w:r w:rsidRPr="00A1703E">
        <w:rPr>
          <w:rFonts w:ascii="Times New Roman" w:cs="Times New Roman" w:eastAsia="Times New Roman" w:hAnsi="Times New Roman"/>
          <w:sz w:val="24"/>
          <w:szCs w:val="24"/>
        </w:rPr>
        <w:t>: МСК-53 (</w:t>
      </w:r>
      <w:r w:rsidRPr="00A1703E">
        <w:rPr>
          <w:rFonts w:ascii="Times New Roman" w:cs="Times New Roman" w:eastAsia="Times New Roman" w:hAnsi="Times New Roman"/>
          <w:color w:val="FF0000"/>
          <w:sz w:val="24"/>
          <w:szCs w:val="24"/>
        </w:rPr>
        <w:t xml:space="preserve">2 </w:t>
      </w:r>
      <w:r w:rsidRPr="00A1703E">
        <w:rPr>
          <w:rFonts w:ascii="Times New Roman" w:cs="Times New Roman" w:eastAsia="Times New Roman" w:hAnsi="Times New Roman"/>
          <w:sz w:val="24"/>
          <w:szCs w:val="24"/>
        </w:rPr>
        <w:t>зона)</w:t>
      </w:r>
    </w:p>
    <w:p w:rsidP="00052546" w:rsidR="00052546" w:rsidRDefault="00052546">
      <w:pPr>
        <w:spacing w:after="0" w:line="240" w:lineRule="auto"/>
        <w:rPr>
          <w:rFonts w:ascii="Times New Roman" w:cs="Times New Roman" w:eastAsia="Times New Roman" w:hAnsi="Times New Roman"/>
          <w:sz w:val="24"/>
          <w:szCs w:val="24"/>
          <w:lang w:eastAsia="ru-RU"/>
        </w:rPr>
      </w:pPr>
      <w:r w:rsidRPr="00A1703E">
        <w:rPr>
          <w:rFonts w:ascii="Times New Roman" w:cs="Times New Roman" w:eastAsia="Times New Roman" w:hAnsi="Times New Roman"/>
          <w:sz w:val="24"/>
          <w:szCs w:val="24"/>
          <w:u w:val="single"/>
          <w:lang w:eastAsia="ru-RU"/>
        </w:rPr>
        <w:t>Площадь сервитута</w:t>
      </w:r>
      <w:r w:rsidRPr="00A1703E">
        <w:rPr>
          <w:rFonts w:ascii="Times New Roman" w:cs="Times New Roman" w:eastAsia="Times New Roman" w:hAnsi="Times New Roman"/>
          <w:sz w:val="24"/>
          <w:szCs w:val="24"/>
          <w:lang w:eastAsia="ru-RU"/>
        </w:rPr>
        <w:t xml:space="preserve">: </w:t>
      </w:r>
      <w:r w:rsidR="00A1703E" w:rsidRPr="00A1703E">
        <w:rPr>
          <w:rFonts w:ascii="Times New Roman" w:cs="Times New Roman" w:eastAsia="Times New Roman" w:hAnsi="Times New Roman"/>
          <w:color w:val="000000"/>
          <w:spacing w:val="-2"/>
          <w:sz w:val="24"/>
          <w:szCs w:val="24"/>
        </w:rPr>
        <w:t>11282</w:t>
      </w:r>
      <w:r w:rsidRPr="00A1703E">
        <w:rPr>
          <w:rFonts w:ascii="Times New Roman" w:cs="Times New Roman" w:hAnsi="Times New Roman"/>
          <w:spacing w:val="1"/>
          <w:sz w:val="24"/>
          <w:szCs w:val="24"/>
        </w:rPr>
        <w:t xml:space="preserve"> </w:t>
      </w:r>
      <w:r w:rsidRPr="00A1703E">
        <w:rPr>
          <w:rFonts w:ascii="Times New Roman" w:cs="Times New Roman" w:eastAsia="Times New Roman" w:hAnsi="Times New Roman"/>
          <w:sz w:val="24"/>
          <w:szCs w:val="24"/>
          <w:lang w:eastAsia="ru-RU"/>
        </w:rPr>
        <w:t>кв.м</w:t>
      </w:r>
    </w:p>
    <w:p w:rsidP="00052546" w:rsidR="00E37252" w:rsidRDefault="00E37252" w:rsidRPr="00A1703E">
      <w:pPr>
        <w:spacing w:after="0" w:line="240" w:lineRule="auto"/>
        <w:rPr>
          <w:rFonts w:ascii="Times New Roman" w:cs="Times New Roman" w:eastAsia="Times New Roman" w:hAnsi="Times New Roman"/>
          <w:sz w:val="24"/>
          <w:szCs w:val="24"/>
          <w:lang w:eastAsia="ru-RU"/>
        </w:rPr>
      </w:pPr>
      <w:r>
        <w:rPr>
          <w:rFonts w:ascii="Times New Roman" w:cs="Times New Roman" w:eastAsia="Times New Roman" w:hAnsi="Times New Roman"/>
          <w:noProof/>
          <w:sz w:val="24"/>
          <w:szCs w:val="24"/>
          <w:lang w:eastAsia="ru-RU"/>
        </w:rPr>
        <w:drawing>
          <wp:inline distB="0" distL="0" distR="0" distT="0">
            <wp:extent cx="6120130" cy="5244465"/>
            <wp:effectExtent b="0" l="0" r="0" t="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5244465"/>
                    </a:xfrm>
                    <a:prstGeom prst="rect">
                      <a:avLst/>
                    </a:prstGeom>
                  </pic:spPr>
                </pic:pic>
              </a:graphicData>
            </a:graphic>
          </wp:inline>
        </w:drawing>
      </w:r>
    </w:p>
    <w:p w:rsidP="00E37252" w:rsidR="00E37252" w:rsidRDefault="00E37252">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1:1000</w:t>
      </w:r>
    </w:p>
    <w:p w:rsidP="00E37252" w:rsidR="00E37252" w:rsidRDefault="00E37252">
      <w:pPr>
        <w:suppressAutoHyphens/>
        <w:spacing w:after="0" w:line="240" w:lineRule="auto"/>
        <w:jc w:val="center"/>
        <w:rPr>
          <w:rFonts w:ascii="Times New Roman" w:cs="Times New Roman" w:eastAsia="Times New Roman" w:hAnsi="Times New Roman"/>
          <w:b/>
          <w:lang w:eastAsia="ru-RU"/>
        </w:rPr>
      </w:pPr>
      <w:r>
        <w:rPr>
          <w:rFonts w:ascii="Times New Roman" w:cs="Times New Roman" w:eastAsia="Times New Roman" w:hAnsi="Times New Roman"/>
          <w:b/>
          <w:lang w:eastAsia="ru-RU"/>
        </w:rPr>
        <w:t>Используемые условные знаки и обозначения:</w:t>
      </w:r>
    </w:p>
    <w:tbl>
      <w:tblPr>
        <w:tblpPr w:bottomFromText="160" w:horzAnchor="margin" w:leftFromText="180" w:rightFromText="180" w:tblpY="17" w:vertAnchor="text"/>
        <w:tblW w:type="pct" w:w="5000"/>
        <w:tblLayout w:type="fixed"/>
        <w:tblLook w:firstColumn="1" w:firstRow="1" w:lastColumn="0" w:lastRow="0" w:noHBand="0" w:noVBand="1" w:val="04A0"/>
      </w:tblPr>
      <w:tblGrid>
        <w:gridCol w:w="2373"/>
        <w:gridCol w:w="7265"/>
      </w:tblGrid>
      <w:tr w:rsidR="00E37252" w:rsidTr="00E37252">
        <w:tc>
          <w:tcPr>
            <w:tcW w:type="dxa" w:w="2391"/>
            <w:hideMark/>
          </w:tcPr>
          <w:p w:rsidR="00E37252" w:rsidRDefault="00E37252">
            <w:pPr>
              <w:widowControl w:val="0"/>
              <w:suppressAutoHyphens/>
              <w:spacing w:after="0" w:line="240" w:lineRule="auto"/>
              <w:jc w:val="right"/>
              <w:rPr>
                <w:rFonts w:ascii="Times New Roman" w:cs="Times New Roman" w:eastAsia="Calibri" w:hAnsi="Times New Roman"/>
                <w:sz w:val="20"/>
                <w:szCs w:val="20"/>
                <w:lang w:eastAsia="ru-RU"/>
              </w:rPr>
            </w:pPr>
            <w:r>
              <w:rPr>
                <w:noProof/>
                <w:lang w:eastAsia="ru-RU"/>
              </w:rPr>
              <mc:AlternateContent>
                <mc:Choice Requires="wps">
                  <w:drawing>
                    <wp:anchor allowOverlap="1" behindDoc="0" distB="19050" distL="0" distR="19685" distT="0" layoutInCell="1" locked="0" relativeHeight="251668480" simplePos="0">
                      <wp:simplePos x="0" y="0"/>
                      <wp:positionH relativeFrom="column">
                        <wp:posOffset>48260</wp:posOffset>
                      </wp:positionH>
                      <wp:positionV relativeFrom="paragraph">
                        <wp:posOffset>79375</wp:posOffset>
                      </wp:positionV>
                      <wp:extent cx="320675" cy="0"/>
                      <wp:effectExtent b="19050" l="0" r="22225" t="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cmpd="sng"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7323"/>
            <w:hideMark/>
          </w:tcPr>
          <w:p w:rsidR="00E37252" w:rsidRDefault="00E37252">
            <w:pPr>
              <w:widowControl w:val="0"/>
              <w:suppressAutoHyphens/>
              <w:spacing w:after="0" w:line="240" w:lineRule="auto"/>
              <w:jc w:val="both"/>
              <w:rPr>
                <w:rFonts w:ascii="Times New Roman" w:cs="Times New Roman" w:eastAsia="Calibri" w:hAnsi="Times New Roman"/>
                <w:sz w:val="20"/>
                <w:szCs w:val="20"/>
                <w:lang w:eastAsia="ru-RU"/>
              </w:rPr>
            </w:pPr>
            <w:r>
              <w:rPr>
                <w:rFonts w:ascii="Times New Roman" w:cs="Times New Roman" w:eastAsia="Calibri" w:hAnsi="Times New Roman"/>
                <w:sz w:val="20"/>
                <w:szCs w:val="20"/>
                <w:lang w:eastAsia="ru-RU"/>
              </w:rPr>
              <w:t>Граница публичного сервитута</w:t>
            </w:r>
          </w:p>
        </w:tc>
      </w:tr>
      <w:tr w:rsidR="00E37252" w:rsidTr="00E37252">
        <w:tc>
          <w:tcPr>
            <w:tcW w:type="dxa" w:w="2391"/>
            <w:hideMark/>
          </w:tcPr>
          <w:p w:rsidP="00804347" w:rsidR="00E37252" w:rsidRDefault="00E37252">
            <w:pPr>
              <w:widowControl w:val="0"/>
              <w:suppressAutoHyphens/>
              <w:spacing w:after="0" w:line="240" w:lineRule="auto"/>
              <w:jc w:val="right"/>
              <w:rPr>
                <w:rFonts w:ascii="Times New Roman" w:cs="Times New Roman" w:eastAsia="Times New Roman" w:hAnsi="Times New Roman"/>
                <w:b/>
                <w:color w:val="93F818"/>
                <w:sz w:val="20"/>
                <w:szCs w:val="20"/>
                <w:lang w:eastAsia="ru-RU"/>
              </w:rPr>
            </w:pPr>
            <w:r>
              <w:rPr>
                <w:noProof/>
                <w:lang w:eastAsia="ru-RU"/>
              </w:rPr>
              <mc:AlternateContent>
                <mc:Choice Requires="wps">
                  <w:drawing>
                    <wp:anchor allowOverlap="1" behindDoc="0" distB="19050" distL="0" distR="21590" distT="0" layoutInCell="1" locked="0" relativeHeight="251669504" simplePos="0">
                      <wp:simplePos x="0" y="0"/>
                      <wp:positionH relativeFrom="column">
                        <wp:posOffset>44450</wp:posOffset>
                      </wp:positionH>
                      <wp:positionV relativeFrom="paragraph">
                        <wp:posOffset>77470</wp:posOffset>
                      </wp:positionV>
                      <wp:extent cx="321310" cy="0"/>
                      <wp:effectExtent b="19050" l="0" r="21590" t="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cmpd="sng" w="19050">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r>
              <w:rPr>
                <w:rFonts w:ascii="Times New Roman" w:cs="Times New Roman" w:eastAsia="Calibri" w:hAnsi="Times New Roman"/>
                <w:b/>
                <w:color w:val="00B050"/>
                <w:sz w:val="20"/>
                <w:szCs w:val="20"/>
                <w:lang w:eastAsia="ru-RU"/>
              </w:rPr>
              <w:t>53:11</w:t>
            </w:r>
            <w:r>
              <w:rPr>
                <w:rFonts w:ascii="Times New Roman" w:cs="Times New Roman" w:eastAsia="Calibri" w:hAnsi="Times New Roman"/>
                <w:b/>
                <w:color w:val="00B050"/>
                <w:sz w:val="20"/>
                <w:szCs w:val="20"/>
                <w:lang w:eastAsia="ru-RU" w:val="en-US"/>
              </w:rPr>
              <w:t>:</w:t>
            </w:r>
            <w:r w:rsidR="00804347">
              <w:rPr>
                <w:rFonts w:ascii="Times New Roman" w:cs="Times New Roman" w:eastAsia="Calibri" w:hAnsi="Times New Roman"/>
                <w:b/>
                <w:color w:val="00B050"/>
                <w:sz w:val="20"/>
                <w:szCs w:val="20"/>
                <w:lang w:eastAsia="ru-RU"/>
              </w:rPr>
              <w:t>2500203</w:t>
            </w:r>
          </w:p>
        </w:tc>
        <w:tc>
          <w:tcPr>
            <w:tcW w:type="dxa" w:w="7323"/>
            <w:hideMark/>
          </w:tcPr>
          <w:p w:rsidR="00E37252" w:rsidRDefault="00E37252">
            <w:pPr>
              <w:widowControl w:val="0"/>
              <w:suppressAutoHyphens/>
              <w:spacing w:after="0" w:line="240" w:lineRule="auto"/>
              <w:jc w:val="both"/>
              <w:rPr>
                <w:rFonts w:ascii="Times New Roman" w:cs="Times New Roman" w:eastAsia="Calibri" w:hAnsi="Times New Roman"/>
                <w:sz w:val="20"/>
                <w:szCs w:val="20"/>
                <w:lang w:eastAsia="ru-RU"/>
              </w:rPr>
            </w:pPr>
            <w:r>
              <w:rPr>
                <w:rFonts w:ascii="Times New Roman" w:cs="Times New Roman" w:eastAsia="Calibri" w:hAnsi="Times New Roman"/>
                <w:sz w:val="20"/>
                <w:szCs w:val="20"/>
                <w:lang w:eastAsia="ru-RU"/>
              </w:rPr>
              <w:t>Граница и кадастровый номер кадастрового квартала</w:t>
            </w:r>
          </w:p>
        </w:tc>
      </w:tr>
      <w:tr w:rsidR="00E37252" w:rsidTr="00E37252">
        <w:tc>
          <w:tcPr>
            <w:tcW w:type="dxa" w:w="2391"/>
            <w:hideMark/>
          </w:tcPr>
          <w:p w:rsidR="00E37252" w:rsidRDefault="00E37252">
            <w:pPr>
              <w:widowControl w:val="0"/>
              <w:suppressAutoHyphens/>
              <w:spacing w:after="0" w:line="240" w:lineRule="auto"/>
              <w:jc w:val="right"/>
              <w:rPr>
                <w:rFonts w:ascii="Times New Roman" w:cs="Times New Roman" w:eastAsia="Times New Roman" w:hAnsi="Times New Roman"/>
                <w:color w:val="3333FF"/>
                <w:sz w:val="20"/>
                <w:szCs w:val="20"/>
                <w:lang w:eastAsia="ru-RU"/>
              </w:rPr>
            </w:pPr>
            <w:r>
              <w:rPr>
                <w:noProof/>
                <w:lang w:eastAsia="ru-RU"/>
              </w:rPr>
              <mc:AlternateContent>
                <mc:Choice Requires="wps">
                  <w:drawing>
                    <wp:anchor allowOverlap="1" behindDoc="0" distB="19050" distL="0" distR="19685" distT="0" layoutInCell="1" locked="0" relativeHeight="251670528" simplePos="0">
                      <wp:simplePos x="0" y="0"/>
                      <wp:positionH relativeFrom="column">
                        <wp:posOffset>48260</wp:posOffset>
                      </wp:positionH>
                      <wp:positionV relativeFrom="paragraph">
                        <wp:posOffset>80010</wp:posOffset>
                      </wp:positionV>
                      <wp:extent cx="319405" cy="635"/>
                      <wp:effectExtent b="37465" l="0" r="23495" t="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cmpd="sng" w="19050">
                                <a:solidFill>
                                  <a:sysClr lastClr="000000" val="windowText"/>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tc>
        <w:tc>
          <w:tcPr>
            <w:tcW w:type="dxa" w:w="7323"/>
            <w:hideMark/>
          </w:tcPr>
          <w:p w:rsidR="00E37252" w:rsidRDefault="00E37252">
            <w:pPr>
              <w:widowControl w:val="0"/>
              <w:suppressAutoHyphens/>
              <w:spacing w:after="0" w:line="240" w:lineRule="auto"/>
              <w:jc w:val="both"/>
              <w:rPr>
                <w:rFonts w:ascii="Times New Roman" w:cs="Times New Roman" w:eastAsia="Calibri" w:hAnsi="Times New Roman"/>
                <w:sz w:val="20"/>
                <w:szCs w:val="20"/>
                <w:lang w:eastAsia="ru-RU"/>
              </w:rPr>
            </w:pPr>
            <w:r>
              <w:rPr>
                <w:rFonts w:ascii="Times New Roman" w:cs="Times New Roman" w:eastAsia="Calibri" w:hAnsi="Times New Roman"/>
                <w:sz w:val="20"/>
                <w:szCs w:val="20"/>
                <w:lang w:eastAsia="ru-RU"/>
              </w:rPr>
              <w:t>Граница и обозначение земельного участка, сведения о котором внесены в ЕГРН</w:t>
            </w:r>
          </w:p>
        </w:tc>
      </w:tr>
    </w:tbl>
    <w:p w:rsidP="00052546" w:rsidR="00052546" w:rsidRDefault="00052546">
      <w:pPr>
        <w:suppressAutoHyphens/>
        <w:spacing w:after="0" w:line="240" w:lineRule="auto"/>
        <w:jc w:val="center"/>
        <w:rPr>
          <w:rFonts w:ascii="Times New Roman" w:cs="Times New Roman" w:eastAsia="Times New Roman" w:hAnsi="Times New Roman"/>
          <w:b/>
          <w:lang w:eastAsia="ru-RU"/>
        </w:rPr>
      </w:pPr>
    </w:p>
    <w:p w:rsidP="00804347" w:rsidR="00804347" w:rsidRDefault="00804347">
      <w:pPr>
        <w:suppressAutoHyphens/>
        <w:spacing w:after="0" w:line="240" w:lineRule="auto"/>
        <w:rPr>
          <w:rFonts w:ascii="Times New Roman" w:cs="Times New Roman" w:eastAsia="Times New Roman" w:hAnsi="Times New Roman"/>
          <w:b/>
          <w:lang w:eastAsia="ru-RU"/>
        </w:rPr>
      </w:pPr>
    </w:p>
    <w:p w:rsidP="00052546" w:rsidR="00804347" w:rsidRDefault="00804347">
      <w:pPr>
        <w:suppressAutoHyphens/>
        <w:spacing w:after="0" w:line="240" w:lineRule="auto"/>
        <w:jc w:val="center"/>
        <w:rPr>
          <w:rFonts w:ascii="Times New Roman" w:cs="Times New Roman" w:eastAsia="Times New Roman" w:hAnsi="Times New Roman"/>
          <w:b/>
          <w:lang w:eastAsia="ru-RU"/>
        </w:rPr>
        <w:sectPr w:rsidR="00804347" w:rsidSect="00DE4C0A">
          <w:pgSz w:h="16838" w:w="11906"/>
          <w:pgMar w:bottom="1134" w:footer="0" w:gutter="0" w:header="567" w:left="1701" w:right="567" w:top="1134"/>
          <w:cols w:space="708"/>
          <w:docGrid w:linePitch="360"/>
        </w:sectPr>
      </w:pPr>
    </w:p>
    <w:p w:rsidP="00804347" w:rsidR="00804347" w:rsidRDefault="0080434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1</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7</w:t>
      </w:r>
    </w:p>
    <w:p w:rsidP="00804347" w:rsidR="00804347" w:rsidRDefault="00804347">
      <w:pPr>
        <w:spacing w:after="0"/>
        <w:jc w:val="right"/>
        <w:rPr>
          <w:rFonts w:ascii="Times New Roman" w:cs="Times New Roman" w:hAnsi="Times New Roman"/>
          <w:sz w:val="24"/>
          <w:szCs w:val="24"/>
        </w:rPr>
      </w:pPr>
      <w:r>
        <w:rPr>
          <w:rFonts w:ascii="Times New Roman" w:cs="Times New Roman" w:hAnsi="Times New Roman"/>
          <w:noProof/>
          <w:sz w:val="24"/>
          <w:szCs w:val="24"/>
          <w:lang w:eastAsia="ru-RU"/>
        </w:rPr>
        <w:drawing>
          <wp:inline distB="0" distL="0" distR="0" distT="0">
            <wp:extent cx="9251950" cy="5878195"/>
            <wp:effectExtent b="8255" l="0" r="6350" t="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21">
                      <a:extLst>
                        <a:ext uri="{28A0092B-C50C-407E-A947-70E740481C1C}">
                          <a14:useLocalDpi xmlns:a14="http://schemas.microsoft.com/office/drawing/2010/main" val="0"/>
                        </a:ext>
                      </a:extLst>
                    </a:blip>
                    <a:stretch>
                      <a:fillRect/>
                    </a:stretch>
                  </pic:blipFill>
                  <pic:spPr>
                    <a:xfrm>
                      <a:off x="0" y="0"/>
                      <a:ext cx="9251950" cy="5878195"/>
                    </a:xfrm>
                    <a:prstGeom prst="rect">
                      <a:avLst/>
                    </a:prstGeom>
                  </pic:spPr>
                </pic:pic>
              </a:graphicData>
            </a:graphic>
          </wp:inline>
        </w:drawing>
      </w:r>
    </w:p>
    <w:p w:rsidP="00804347" w:rsidR="00804347" w:rsidRDefault="00804347">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1:1000</w:t>
      </w:r>
    </w:p>
    <w:p w:rsidP="00804347" w:rsidR="00804347" w:rsidRDefault="00804347">
      <w:pPr>
        <w:spacing w:after="0"/>
        <w:jc w:val="right"/>
        <w:rPr>
          <w:rFonts w:ascii="Times New Roman" w:cs="Times New Roman" w:hAnsi="Times New Roman"/>
          <w:sz w:val="24"/>
          <w:szCs w:val="24"/>
        </w:rPr>
      </w:pPr>
    </w:p>
    <w:p w:rsidP="00804347" w:rsidR="00804347" w:rsidRDefault="0080434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2</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7</w:t>
      </w:r>
      <w:r>
        <w:rPr>
          <w:rFonts w:ascii="Times New Roman" w:cs="Times New Roman" w:hAnsi="Times New Roman"/>
          <w:noProof/>
          <w:sz w:val="24"/>
          <w:szCs w:val="24"/>
          <w:lang w:eastAsia="ru-RU"/>
        </w:rPr>
        <w:drawing>
          <wp:inline distB="0" distL="0" distR="0" distT="0">
            <wp:extent cx="9251950" cy="5885180"/>
            <wp:effectExtent b="1270" l="0" r="6350" t="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2">
                      <a:extLst>
                        <a:ext uri="{28A0092B-C50C-407E-A947-70E740481C1C}">
                          <a14:useLocalDpi xmlns:a14="http://schemas.microsoft.com/office/drawing/2010/main" val="0"/>
                        </a:ext>
                      </a:extLst>
                    </a:blip>
                    <a:stretch>
                      <a:fillRect/>
                    </a:stretch>
                  </pic:blipFill>
                  <pic:spPr>
                    <a:xfrm>
                      <a:off x="0" y="0"/>
                      <a:ext cx="9251950" cy="5885180"/>
                    </a:xfrm>
                    <a:prstGeom prst="rect">
                      <a:avLst/>
                    </a:prstGeom>
                  </pic:spPr>
                </pic:pic>
              </a:graphicData>
            </a:graphic>
          </wp:inline>
        </w:drawing>
      </w:r>
    </w:p>
    <w:p w:rsidP="00804347" w:rsidR="00804347" w:rsidRDefault="00804347">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1:1000</w:t>
      </w:r>
    </w:p>
    <w:p w:rsidP="00804347" w:rsidR="00804347" w:rsidRDefault="00804347">
      <w:pPr>
        <w:spacing w:after="0"/>
        <w:jc w:val="right"/>
        <w:rPr>
          <w:rFonts w:ascii="Times New Roman" w:cs="Times New Roman" w:hAnsi="Times New Roman"/>
          <w:sz w:val="24"/>
          <w:szCs w:val="24"/>
        </w:rPr>
      </w:pPr>
    </w:p>
    <w:p w:rsidP="00804347" w:rsidR="00804347" w:rsidRDefault="0080434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3</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7</w:t>
      </w:r>
      <w:r>
        <w:rPr>
          <w:rFonts w:ascii="Times New Roman" w:cs="Times New Roman" w:hAnsi="Times New Roman"/>
          <w:noProof/>
          <w:sz w:val="24"/>
          <w:szCs w:val="24"/>
          <w:lang w:eastAsia="ru-RU"/>
        </w:rPr>
        <w:drawing>
          <wp:inline distB="0" distL="0" distR="0" distT="0">
            <wp:extent cx="9251950" cy="5896610"/>
            <wp:effectExtent b="8890" l="0" r="6350" t="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23">
                      <a:extLst>
                        <a:ext uri="{28A0092B-C50C-407E-A947-70E740481C1C}">
                          <a14:useLocalDpi xmlns:a14="http://schemas.microsoft.com/office/drawing/2010/main" val="0"/>
                        </a:ext>
                      </a:extLst>
                    </a:blip>
                    <a:stretch>
                      <a:fillRect/>
                    </a:stretch>
                  </pic:blipFill>
                  <pic:spPr>
                    <a:xfrm>
                      <a:off x="0" y="0"/>
                      <a:ext cx="9251950" cy="5896610"/>
                    </a:xfrm>
                    <a:prstGeom prst="rect">
                      <a:avLst/>
                    </a:prstGeom>
                  </pic:spPr>
                </pic:pic>
              </a:graphicData>
            </a:graphic>
          </wp:inline>
        </w:drawing>
      </w:r>
    </w:p>
    <w:p w:rsidP="00804347" w:rsidR="00804347" w:rsidRDefault="00804347">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1:1000</w:t>
      </w:r>
    </w:p>
    <w:p w:rsidP="00804347" w:rsidR="00804347" w:rsidRDefault="00804347">
      <w:pPr>
        <w:spacing w:after="0"/>
        <w:jc w:val="right"/>
        <w:rPr>
          <w:rFonts w:ascii="Times New Roman" w:cs="Times New Roman" w:hAnsi="Times New Roman"/>
          <w:sz w:val="24"/>
          <w:szCs w:val="24"/>
        </w:rPr>
      </w:pPr>
    </w:p>
    <w:p w:rsidP="00804347" w:rsidR="00804347" w:rsidRDefault="0080434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4</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7</w:t>
      </w:r>
      <w:r>
        <w:rPr>
          <w:rFonts w:ascii="Times New Roman" w:cs="Times New Roman" w:hAnsi="Times New Roman"/>
          <w:noProof/>
          <w:sz w:val="24"/>
          <w:szCs w:val="24"/>
          <w:lang w:eastAsia="ru-RU"/>
        </w:rPr>
        <w:drawing>
          <wp:inline distB="0" distL="0" distR="0" distT="0">
            <wp:extent cx="9251950" cy="5894705"/>
            <wp:effectExtent b="0" l="0" r="6350" t="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4">
                      <a:extLst>
                        <a:ext uri="{28A0092B-C50C-407E-A947-70E740481C1C}">
                          <a14:useLocalDpi xmlns:a14="http://schemas.microsoft.com/office/drawing/2010/main" val="0"/>
                        </a:ext>
                      </a:extLst>
                    </a:blip>
                    <a:stretch>
                      <a:fillRect/>
                    </a:stretch>
                  </pic:blipFill>
                  <pic:spPr>
                    <a:xfrm>
                      <a:off x="0" y="0"/>
                      <a:ext cx="9251950" cy="5894705"/>
                    </a:xfrm>
                    <a:prstGeom prst="rect">
                      <a:avLst/>
                    </a:prstGeom>
                  </pic:spPr>
                </pic:pic>
              </a:graphicData>
            </a:graphic>
          </wp:inline>
        </w:drawing>
      </w:r>
    </w:p>
    <w:p w:rsidP="00804347" w:rsidR="00804347" w:rsidRDefault="00804347">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1:1000</w:t>
      </w:r>
    </w:p>
    <w:p w:rsidP="00804347" w:rsidR="00D70203" w:rsidRDefault="00D70203">
      <w:pPr>
        <w:spacing w:after="0"/>
        <w:jc w:val="right"/>
        <w:rPr>
          <w:rFonts w:ascii="Times New Roman" w:cs="Times New Roman" w:hAnsi="Times New Roman"/>
          <w:sz w:val="24"/>
          <w:szCs w:val="24"/>
        </w:rPr>
      </w:pPr>
    </w:p>
    <w:p w:rsidP="00804347" w:rsidR="00804347" w:rsidRDefault="0080434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5</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7</w:t>
      </w:r>
      <w:r w:rsidR="00D70203">
        <w:rPr>
          <w:rFonts w:ascii="Times New Roman" w:cs="Times New Roman" w:hAnsi="Times New Roman"/>
          <w:noProof/>
          <w:sz w:val="24"/>
          <w:szCs w:val="24"/>
          <w:lang w:eastAsia="ru-RU"/>
        </w:rPr>
        <w:drawing>
          <wp:inline distB="0" distL="0" distR="0" distT="0">
            <wp:extent cx="9251950" cy="5880735"/>
            <wp:effectExtent b="5715" l="0" r="6350" t="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25">
                      <a:extLst>
                        <a:ext uri="{28A0092B-C50C-407E-A947-70E740481C1C}">
                          <a14:useLocalDpi xmlns:a14="http://schemas.microsoft.com/office/drawing/2010/main" val="0"/>
                        </a:ext>
                      </a:extLst>
                    </a:blip>
                    <a:stretch>
                      <a:fillRect/>
                    </a:stretch>
                  </pic:blipFill>
                  <pic:spPr>
                    <a:xfrm>
                      <a:off x="0" y="0"/>
                      <a:ext cx="9251950" cy="5880735"/>
                    </a:xfrm>
                    <a:prstGeom prst="rect">
                      <a:avLst/>
                    </a:prstGeom>
                  </pic:spPr>
                </pic:pic>
              </a:graphicData>
            </a:graphic>
          </wp:inline>
        </w:drawing>
      </w:r>
    </w:p>
    <w:p w:rsidP="00D70203" w:rsidR="00D70203" w:rsidRDefault="00D70203">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1:1000</w:t>
      </w:r>
    </w:p>
    <w:p w:rsidP="00804347" w:rsidR="00D70203" w:rsidRDefault="00D70203">
      <w:pPr>
        <w:spacing w:after="0"/>
        <w:jc w:val="right"/>
        <w:rPr>
          <w:rFonts w:ascii="Times New Roman" w:cs="Times New Roman" w:hAnsi="Times New Roman"/>
          <w:sz w:val="24"/>
          <w:szCs w:val="24"/>
        </w:rPr>
      </w:pPr>
    </w:p>
    <w:p w:rsidP="00804347" w:rsidR="00804347" w:rsidRDefault="0080434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6</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7</w:t>
      </w:r>
      <w:r w:rsidR="00D70203">
        <w:rPr>
          <w:rFonts w:ascii="Times New Roman" w:cs="Times New Roman" w:hAnsi="Times New Roman"/>
          <w:noProof/>
          <w:sz w:val="24"/>
          <w:szCs w:val="24"/>
          <w:lang w:eastAsia="ru-RU"/>
        </w:rPr>
        <w:drawing>
          <wp:inline distB="0" distL="0" distR="0" distT="0">
            <wp:extent cx="9251950" cy="5896610"/>
            <wp:effectExtent b="8890" l="0" r="6350" t="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a:blip r:embed="rId26">
                      <a:extLst>
                        <a:ext uri="{28A0092B-C50C-407E-A947-70E740481C1C}">
                          <a14:useLocalDpi xmlns:a14="http://schemas.microsoft.com/office/drawing/2010/main" val="0"/>
                        </a:ext>
                      </a:extLst>
                    </a:blip>
                    <a:stretch>
                      <a:fillRect/>
                    </a:stretch>
                  </pic:blipFill>
                  <pic:spPr>
                    <a:xfrm>
                      <a:off x="0" y="0"/>
                      <a:ext cx="9251950" cy="5896610"/>
                    </a:xfrm>
                    <a:prstGeom prst="rect">
                      <a:avLst/>
                    </a:prstGeom>
                  </pic:spPr>
                </pic:pic>
              </a:graphicData>
            </a:graphic>
          </wp:inline>
        </w:drawing>
      </w:r>
    </w:p>
    <w:p w:rsidP="00D70203" w:rsidR="00D70203" w:rsidRDefault="00D70203">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1:1000</w:t>
      </w:r>
    </w:p>
    <w:p w:rsidP="00804347" w:rsidR="00D70203" w:rsidRDefault="00D70203">
      <w:pPr>
        <w:spacing w:after="0"/>
        <w:jc w:val="right"/>
        <w:rPr>
          <w:rFonts w:ascii="Times New Roman" w:cs="Times New Roman" w:hAnsi="Times New Roman"/>
          <w:sz w:val="24"/>
          <w:szCs w:val="24"/>
        </w:rPr>
      </w:pPr>
    </w:p>
    <w:p w:rsidP="00804347" w:rsidR="00804347" w:rsidRDefault="00804347">
      <w:pPr>
        <w:spacing w:after="0"/>
        <w:jc w:val="right"/>
        <w:rPr>
          <w:rFonts w:ascii="Times New Roman" w:cs="Times New Roman" w:hAnsi="Times New Roman"/>
          <w:sz w:val="24"/>
          <w:szCs w:val="24"/>
        </w:rPr>
      </w:pPr>
      <w:r>
        <w:rPr>
          <w:rFonts w:ascii="Times New Roman" w:cs="Times New Roman" w:hAnsi="Times New Roman"/>
          <w:sz w:val="24"/>
          <w:szCs w:val="24"/>
        </w:rPr>
        <w:lastRenderedPageBreak/>
        <w:t>Лист</w:t>
      </w:r>
      <w:r>
        <w:rPr>
          <w:rFonts w:ascii="Times New Roman" w:cs="Times New Roman" w:hAnsi="Times New Roman"/>
          <w:spacing w:val="-2"/>
          <w:sz w:val="24"/>
          <w:szCs w:val="24"/>
        </w:rPr>
        <w:t xml:space="preserve"> </w:t>
      </w:r>
      <w:r>
        <w:rPr>
          <w:rFonts w:ascii="Times New Roman" w:cs="Times New Roman" w:hAnsi="Times New Roman"/>
          <w:sz w:val="24"/>
          <w:szCs w:val="24"/>
        </w:rPr>
        <w:t>7</w:t>
      </w:r>
      <w:r>
        <w:rPr>
          <w:rFonts w:ascii="Times New Roman" w:cs="Times New Roman" w:hAnsi="Times New Roman"/>
          <w:spacing w:val="-1"/>
          <w:sz w:val="24"/>
          <w:szCs w:val="24"/>
        </w:rPr>
        <w:t xml:space="preserve"> </w:t>
      </w:r>
      <w:r>
        <w:rPr>
          <w:rFonts w:ascii="Times New Roman" w:cs="Times New Roman" w:hAnsi="Times New Roman"/>
          <w:sz w:val="24"/>
          <w:szCs w:val="24"/>
        </w:rPr>
        <w:t>из</w:t>
      </w:r>
      <w:r>
        <w:rPr>
          <w:rFonts w:ascii="Times New Roman" w:cs="Times New Roman" w:hAnsi="Times New Roman"/>
          <w:spacing w:val="-2"/>
          <w:sz w:val="24"/>
          <w:szCs w:val="24"/>
        </w:rPr>
        <w:t xml:space="preserve"> </w:t>
      </w:r>
      <w:r>
        <w:rPr>
          <w:rFonts w:ascii="Times New Roman" w:cs="Times New Roman" w:hAnsi="Times New Roman"/>
          <w:sz w:val="24"/>
          <w:szCs w:val="24"/>
        </w:rPr>
        <w:t>7</w:t>
      </w:r>
      <w:r w:rsidR="00D70203">
        <w:rPr>
          <w:rFonts w:ascii="Times New Roman" w:cs="Times New Roman" w:hAnsi="Times New Roman"/>
          <w:noProof/>
          <w:sz w:val="24"/>
          <w:szCs w:val="24"/>
          <w:lang w:eastAsia="ru-RU"/>
        </w:rPr>
        <w:drawing>
          <wp:inline distB="0" distL="0" distR="0" distT="0">
            <wp:extent cx="9251950" cy="5892165"/>
            <wp:effectExtent b="0" l="0" r="6350" t="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PNG"/>
                    <pic:cNvPicPr/>
                  </pic:nvPicPr>
                  <pic:blipFill>
                    <a:blip r:embed="rId27">
                      <a:extLst>
                        <a:ext uri="{28A0092B-C50C-407E-A947-70E740481C1C}">
                          <a14:useLocalDpi xmlns:a14="http://schemas.microsoft.com/office/drawing/2010/main" val="0"/>
                        </a:ext>
                      </a:extLst>
                    </a:blip>
                    <a:stretch>
                      <a:fillRect/>
                    </a:stretch>
                  </pic:blipFill>
                  <pic:spPr>
                    <a:xfrm>
                      <a:off x="0" y="0"/>
                      <a:ext cx="9251950" cy="5892165"/>
                    </a:xfrm>
                    <a:prstGeom prst="rect">
                      <a:avLst/>
                    </a:prstGeom>
                  </pic:spPr>
                </pic:pic>
              </a:graphicData>
            </a:graphic>
          </wp:inline>
        </w:drawing>
      </w:r>
    </w:p>
    <w:p w:rsidP="00D70203" w:rsidR="00804347" w:rsidRDefault="00D70203" w:rsidRPr="00D70203">
      <w:pPr>
        <w:spacing w:after="0" w:line="240" w:lineRule="auto"/>
        <w:jc w:val="center"/>
        <w:rPr>
          <w:rFonts w:ascii="Times New Roman" w:cs="Times New Roman" w:eastAsia="Times New Roman" w:hAnsi="Times New Roman"/>
          <w:sz w:val="20"/>
          <w:szCs w:val="20"/>
          <w:lang w:eastAsia="ru-RU"/>
        </w:rPr>
      </w:pPr>
      <w:r>
        <w:rPr>
          <w:rFonts w:ascii="Times New Roman" w:cs="Times New Roman" w:eastAsia="Times New Roman" w:hAnsi="Times New Roman"/>
          <w:b/>
          <w:sz w:val="24"/>
          <w:szCs w:val="24"/>
          <w:lang w:eastAsia="ru-RU"/>
        </w:rPr>
        <w:t>Масштаб 1:1000</w:t>
      </w:r>
    </w:p>
    <w:p w:rsidP="00804347" w:rsidR="00804347" w:rsidRDefault="00804347">
      <w:pPr>
        <w:suppressAutoHyphens/>
        <w:spacing w:after="0" w:line="240" w:lineRule="auto"/>
        <w:rPr>
          <w:rFonts w:ascii="Times New Roman" w:cs="Times New Roman" w:eastAsia="Times New Roman" w:hAnsi="Times New Roman"/>
          <w:b/>
          <w:lang w:eastAsia="ru-RU"/>
        </w:rPr>
      </w:pPr>
    </w:p>
    <w:p w:rsidP="00052546" w:rsidR="00804347" w:rsidRDefault="00804347">
      <w:pPr>
        <w:suppressAutoHyphens/>
        <w:spacing w:after="0" w:line="240" w:lineRule="auto"/>
        <w:jc w:val="center"/>
        <w:rPr>
          <w:rFonts w:ascii="Times New Roman" w:cs="Times New Roman" w:eastAsia="Times New Roman" w:hAnsi="Times New Roman"/>
          <w:b/>
          <w:lang w:eastAsia="ru-RU"/>
        </w:rPr>
        <w:sectPr w:rsidR="00804347" w:rsidSect="00804347">
          <w:pgSz w:h="11906" w:orient="landscape" w:w="16838"/>
          <w:pgMar w:bottom="567" w:footer="0" w:gutter="0" w:header="567" w:left="1134" w:right="1134" w:top="567"/>
          <w:cols w:space="708"/>
          <w:docGrid w:linePitch="360"/>
        </w:sectPr>
      </w:pPr>
    </w:p>
    <w:tbl>
      <w:tblPr>
        <w:tblW w:type="pct" w:w="5000"/>
        <w:tblCellMar>
          <w:left w:type="dxa" w:w="0"/>
          <w:right w:type="dxa" w:w="0"/>
        </w:tblCellMar>
        <w:tblLook w:firstColumn="1" w:firstRow="1" w:lastColumn="0" w:lastRow="0" w:noHBand="0" w:noVBand="1" w:val="04A0"/>
      </w:tblPr>
      <w:tblGrid>
        <w:gridCol w:w="1925"/>
        <w:gridCol w:w="2509"/>
        <w:gridCol w:w="2314"/>
        <w:gridCol w:w="2878"/>
      </w:tblGrid>
      <w:tr w:rsidR="00804347" w:rsidRPr="00B56803" w:rsidTr="00D70203">
        <w:trPr>
          <w:trHeight w:val="20"/>
        </w:trPr>
        <w:tc>
          <w:tcPr>
            <w:tcW w:type="pct" w:w="5000"/>
            <w:gridSpan w:val="4"/>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72947">
            <w:pPr>
              <w:spacing w:after="0" w:line="229" w:lineRule="auto"/>
              <w:jc w:val="center"/>
              <w:rPr>
                <w:rFonts w:ascii="Times New Roman" w:cs="Times New Roman" w:eastAsia="Times New Roman" w:hAnsi="Times New Roman"/>
                <w:b/>
                <w:color w:val="000000"/>
                <w:spacing w:val="-2"/>
                <w:sz w:val="24"/>
                <w:szCs w:val="24"/>
                <w:lang w:eastAsia="ru-RU"/>
              </w:rPr>
            </w:pPr>
            <w:r w:rsidRPr="00A72947">
              <w:rPr>
                <w:rFonts w:ascii="Times New Roman" w:cs="Times New Roman" w:eastAsia="Times New Roman" w:hAnsi="Times New Roman"/>
                <w:color w:val="000000"/>
                <w:spacing w:val="-2"/>
                <w:sz w:val="24"/>
                <w:szCs w:val="24"/>
              </w:rPr>
              <w:lastRenderedPageBreak/>
              <w:t>Сведения о характерных точках границ объекта</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B56803">
            <w:pPr>
              <w:spacing w:after="0" w:line="240" w:lineRule="exact"/>
              <w:jc w:val="center"/>
              <w:rPr>
                <w:rFonts w:ascii="Times New Roman" w:cs="Times New Roman" w:hAnsi="Times New Roman"/>
              </w:rPr>
            </w:pPr>
            <w:r w:rsidRPr="00B56803">
              <w:rPr>
                <w:rFonts w:ascii="Times New Roman" w:cs="Times New Roman" w:eastAsia="Times New Roman" w:hAnsi="Times New Roman"/>
                <w:b/>
                <w:color w:val="000000"/>
                <w:spacing w:val="-2"/>
                <w:lang w:eastAsia="ru-RU"/>
              </w:rPr>
              <w:t>Обозначение характерных точек границ</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B56803">
            <w:pPr>
              <w:spacing w:after="0" w:line="229" w:lineRule="auto"/>
              <w:jc w:val="center"/>
              <w:rPr>
                <w:rFonts w:ascii="Times New Roman" w:cs="Times New Roman" w:eastAsia="Times New Roman" w:hAnsi="Times New Roman"/>
                <w:b/>
                <w:color w:val="000000"/>
                <w:spacing w:val="-2"/>
                <w:lang w:eastAsia="ru-RU"/>
              </w:rPr>
            </w:pPr>
            <w:r w:rsidRPr="00B56803">
              <w:rPr>
                <w:rFonts w:ascii="Times New Roman" w:cs="Times New Roman" w:eastAsia="Times New Roman" w:hAnsi="Times New Roman"/>
                <w:b/>
                <w:color w:val="000000"/>
                <w:spacing w:val="-2"/>
                <w:lang w:eastAsia="ru-RU"/>
              </w:rPr>
              <w:t>X, м</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B56803">
            <w:pPr>
              <w:spacing w:after="0" w:line="229" w:lineRule="auto"/>
              <w:jc w:val="center"/>
              <w:rPr>
                <w:rFonts w:ascii="Times New Roman" w:cs="Times New Roman" w:eastAsia="Times New Roman" w:hAnsi="Times New Roman"/>
                <w:b/>
                <w:color w:val="000000"/>
                <w:spacing w:val="-2"/>
                <w:lang w:eastAsia="ru-RU"/>
              </w:rPr>
            </w:pPr>
            <w:r w:rsidRPr="00B56803">
              <w:rPr>
                <w:rFonts w:ascii="Times New Roman" w:cs="Times New Roman" w:eastAsia="Times New Roman" w:hAnsi="Times New Roman"/>
                <w:b/>
                <w:color w:val="000000"/>
                <w:spacing w:val="-2"/>
                <w:lang w:eastAsia="ru-RU"/>
              </w:rPr>
              <w:t>Y, м</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B56803">
            <w:pPr>
              <w:spacing w:after="0" w:line="229" w:lineRule="auto"/>
              <w:jc w:val="center"/>
              <w:rPr>
                <w:rFonts w:ascii="Times New Roman" w:cs="Times New Roman" w:eastAsia="Times New Roman" w:hAnsi="Times New Roman"/>
                <w:color w:val="000000"/>
                <w:spacing w:val="-2"/>
                <w:szCs w:val="20"/>
                <w:lang w:eastAsia="ru-RU"/>
              </w:rPr>
            </w:pPr>
            <w:r w:rsidRPr="00B56803">
              <w:rPr>
                <w:rFonts w:ascii="Times New Roman" w:cs="Times New Roman" w:eastAsia="Times New Roman" w:hAnsi="Times New Roman"/>
                <w:b/>
                <w:color w:val="000000"/>
                <w:spacing w:val="-2"/>
                <w:sz w:val="20"/>
                <w:szCs w:val="20"/>
                <w:lang w:eastAsia="ru-RU"/>
              </w:rPr>
              <w:t>Средняя квадратическая погрешность положения характерной точки (Мt), м</w:t>
            </w:r>
          </w:p>
        </w:tc>
      </w:tr>
      <w:tr w:rsidR="00804347" w:rsidRPr="00B56803" w:rsidTr="00D70203">
        <w:trPr>
          <w:trHeight w:val="20"/>
        </w:trPr>
        <w:tc>
          <w:tcPr>
            <w:tcW w:type="pct" w:w="5000"/>
            <w:gridSpan w:val="4"/>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B56803">
            <w:pPr>
              <w:spacing w:after="0" w:line="229" w:lineRule="auto"/>
              <w:jc w:val="center"/>
              <w:rPr>
                <w:rFonts w:ascii="Times New Roman" w:cs="Times New Roman" w:eastAsia="Times New Roman" w:hAnsi="Times New Roman"/>
                <w:color w:val="000000"/>
                <w:spacing w:val="-2"/>
                <w:szCs w:val="20"/>
                <w:lang w:eastAsia="ru-RU"/>
              </w:rPr>
            </w:pPr>
            <w:r>
              <w:rPr>
                <w:rFonts w:ascii="Times New Roman" w:cs="Times New Roman" w:eastAsia="Times New Roman" w:hAnsi="Times New Roman"/>
                <w:color w:val="000000"/>
                <w:spacing w:val="-2"/>
                <w:szCs w:val="20"/>
                <w:lang w:eastAsia="ru-RU"/>
              </w:rPr>
              <w:t>Контур 1</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567733,60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2204597,86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567737,52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2204615,42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567738,78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2204634,75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567736,89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2204660,65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567732,49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2204715,23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567731,44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2204732,44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567733,08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2204756,66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567729,09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2204756,93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567727,44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2204732,45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567728,50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2204714,95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567732,90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2204660,35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567734,77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2204634,73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567733,55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2204615,99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567729,74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2204598,91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567719,89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2204568,72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567716,34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2204569,86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567715,67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2204567,98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567715,08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2204566,07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19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567718,65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2204564,92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567713,87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2204550,24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567705,42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2204529,73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567702,05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2204520,38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567709,47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2204517,70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567707,10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2204511,11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567704,75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2204507,05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567708,22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2204505,05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567710,74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2204509,42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567714,59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2204520,11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567707,17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2204522,79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30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567709,15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2204528,29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31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567717,62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2204548,85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567733,60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2204597,86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5000"/>
            <w:gridSpan w:val="4"/>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Контур 2</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567751,57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2204858,80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567757,26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2204861,59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567758,34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2204877,70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567786,52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2204973,95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567796,16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2205005,60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567801,57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2205016,32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567809,68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2205033,61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39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567812,87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2205043,52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40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567821,05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2205058,70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41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567839,67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2205090,47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42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567867,34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2205134,06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43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567895,12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2205163,63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44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567909,21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2205180,67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45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567926,38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2205208,23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46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567949,12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eastAsia="Times New Roman" w:hAnsi="Times New Roman"/>
                <w:color w:val="000000"/>
                <w:spacing w:val="-2"/>
                <w:sz w:val="24"/>
                <w:szCs w:val="24"/>
              </w:rPr>
              <w:t>2205256,41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47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567960,05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2205281,93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48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567962,84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2205292,09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49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567966,48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2205318,76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567966,85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2205364,30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567969,70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2205406,78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567973,25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2205406,57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567973,80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2205410,54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567969,96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2205410,77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567970,56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2205419,74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567974,23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2205441,29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567978,60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2205453,22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567983,34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2205463,44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567984,70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2205462,81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568037,85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2205448,25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568084,14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2205445,09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568101,70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2205440,30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568116,06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2205434,14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568117,64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2205437,82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568103,03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2205444,09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568084,81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2205449,06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568038,52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2205452,21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567986,08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2205466,58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69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567985,02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2205467,07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567988,99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2205475,62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568016,26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2205528,23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568034,74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2205565,81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568036,17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2205565,12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568037,76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2205568,79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568036,50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2205569,40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568042,19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2205580,98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568050,28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2205607,54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568080,62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2205691,13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79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568100,10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2205722,21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568115,48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2205743,34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568143,98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2205781,53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568156,41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2205794,10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568179,76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2205806,73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568196,41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2205813,06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568226,20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2205819,01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568230,16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2205819,47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568230,31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2205818,21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568234,42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2205800,26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89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568238,18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2205779,87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568246,83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2205765,53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568253,98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2205746,25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568254,59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2205746,59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568255,82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2205747,03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568257,71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2205747,70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568250,45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2205767,27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568241,96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2205781,34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568234,26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2205818,84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568233,67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2205823,91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99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568225,58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2205822,97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568195,30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2205816,92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568178,09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2205810,37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568153,99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2205797,34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568140,94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2205784,15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568112,26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2205745,71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568096,78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2205724,45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568077,01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2205692,90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568046,49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2205608,81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568038,46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2205582,45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109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568012,69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2205530,04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567985,40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2205477,38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567974,90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2205454,75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567970,35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2205442,32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567966,59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2205420,21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567962,85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2205364,45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567962,49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2205319,05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567958,91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2205292,89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567956,26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2205283,25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567945,47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2205258,05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119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567922,87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2205210,15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567905,96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2205183,02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567892,12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2205166,27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567864,17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2205136,52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567836,25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2205092,55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567817,56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2205060,66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567809,17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2205045,09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567805,95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2205035,08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567797,98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2205018,07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567792,44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2205007,10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129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567782,69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2204975,09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567754,38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2204878,40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567753,42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2204864,16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567749,77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2204862,37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32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567751,57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2204858,80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5000"/>
            <w:gridSpan w:val="4"/>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Контур 3</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567964,54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2205422,62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567969,61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2205448,16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567971,93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2205454,70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568016,60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2205540,99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568041,89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2205597,57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568053,96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2205630,44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568070,40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2205680,18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568077,24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2205696,43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568091,73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2205720,64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568127,96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2205769,65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568138,78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2205783,54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568147,94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2205793,88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568155,35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2205799,74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568166,27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2205806,60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568164,14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2205809,99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568163,31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2205809,46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149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568162,62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2205810,57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568159,19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2205808,51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568159,92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2205807,33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568153,04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2205803,01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568145,18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2205796,79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568135,70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2205786,10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568122,48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2205768,95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568088,40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2205722,86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568073,67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2205698,25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568066,65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2205681,59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159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568057,58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2205654,14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568055,92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2205654,73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568054,50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2205650,99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568056,32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2205650,34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568050,18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2205631,76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568038,18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2205599,08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568012,99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2205542,72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567968,26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2205456,30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567968,16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2205456,01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567963,55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2205457,69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169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567905,97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2205482,20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567902,71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2205474,55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567888,94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2205431,14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567888,31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2205431,34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567887,10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2205427,52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567887,73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2205427,33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567880,72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2205405,26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567884,54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2205404,05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567906,47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2205473,16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567908,08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2205476,95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179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567962,08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2205453,97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567966,82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2205452,24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567965,75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2205449,22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567960,57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2205423,12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567958,20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2205378,82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567957,24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2205345,90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567957,30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2205324,30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567951,57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2205291,49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567938,84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2205261,23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567929,23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2205241,22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189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567928,32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2205241,66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567924,39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2205244,17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567911,19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2205252,27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567909,28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2205248,75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567922,27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2205240,79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567926,36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2205238,16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567927,49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2205237,62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567910,12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2205201,45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567901,01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2205188,77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567875,82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2205158,89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199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567861,66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2205145,21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567847,47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2205125,89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567833,33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2205102,42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567829,09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2205095,44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567813,99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2205066,64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567800,70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2205040,60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567786,77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2205011,62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567765,18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2204935,31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567749,49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2204884,41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567748,26</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2204880,83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209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567742,12</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2204877,82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567743,88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2204874,23</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567751,50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2204877,97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567753,30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2204883,17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567769,01</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2204934,18</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567790,53</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2205010,20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567804,28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2205038,82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567817,55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2205064,81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567832,49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2205093,54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218</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567850,79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2205123,66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219</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567864,68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2205142,57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567878,75</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2205156,15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221</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567904,17</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2205186,31</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222</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567913,58</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2205199,40</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567942,49</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2205259,59</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224</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567955,44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2205290,37</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225</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567961,20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2205323,96</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226</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567961,24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2205345,84</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227</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567962,20</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2205378,65</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r w:rsidR="00804347" w:rsidRPr="00B56803" w:rsidTr="00D70203">
        <w:trPr>
          <w:trHeight w:val="20"/>
        </w:trPr>
        <w:tc>
          <w:tcPr>
            <w:tcW w:type="pct" w:w="1000"/>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133</w:t>
            </w:r>
          </w:p>
        </w:tc>
        <w:tc>
          <w:tcPr>
            <w:tcW w:type="pct" w:w="1303"/>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567964,54</w:t>
            </w:r>
          </w:p>
        </w:tc>
        <w:tc>
          <w:tcPr>
            <w:tcW w:type="pct" w:w="1202"/>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tabs>
                <w:tab w:pos="1395" w:val="left"/>
              </w:tabs>
              <w:spacing w:after="0" w:line="229" w:lineRule="auto"/>
              <w:jc w:val="center"/>
              <w:rPr>
                <w:rFonts w:ascii="Times New Roman" w:cs="Times New Roman" w:eastAsia="Times New Roman" w:hAnsi="Times New Roman"/>
                <w:color w:val="000000"/>
                <w:spacing w:val="-2"/>
                <w:sz w:val="24"/>
                <w:szCs w:val="24"/>
              </w:rPr>
            </w:pPr>
            <w:r w:rsidRPr="00A1703E">
              <w:rPr>
                <w:rFonts w:ascii="Times New Roman" w:cs="Times New Roman" w:hAnsi="Times New Roman"/>
                <w:sz w:val="24"/>
                <w:szCs w:val="24"/>
              </w:rPr>
              <w:t>2205422,62</w:t>
            </w:r>
          </w:p>
        </w:tc>
        <w:tc>
          <w:tcPr>
            <w:tcW w:type="pct" w:w="1495"/>
            <w:tcBorders>
              <w:top w:color="000000" w:space="0" w:sz="5" w:val="single"/>
              <w:left w:color="000000" w:space="0" w:sz="5" w:val="single"/>
              <w:bottom w:color="000000" w:space="0" w:sz="5" w:val="single"/>
              <w:right w:color="000000" w:space="0" w:sz="5" w:val="single"/>
            </w:tcBorders>
            <w:shd w:color="auto" w:fill="auto" w:val="clear"/>
            <w:vAlign w:val="center"/>
          </w:tcPr>
          <w:p w:rsidP="00587028" w:rsidR="00804347" w:rsidRDefault="00804347" w:rsidRPr="00A1703E">
            <w:pPr>
              <w:spacing w:after="0" w:line="229" w:lineRule="auto"/>
              <w:jc w:val="center"/>
              <w:rPr>
                <w:rFonts w:ascii="Times New Roman" w:cs="Times New Roman" w:eastAsia="Times New Roman" w:hAnsi="Times New Roman"/>
                <w:color w:val="000000"/>
                <w:spacing w:val="-2"/>
                <w:sz w:val="24"/>
                <w:szCs w:val="24"/>
                <w:lang w:eastAsia="ru-RU"/>
              </w:rPr>
            </w:pPr>
            <w:r w:rsidRPr="00A1703E">
              <w:rPr>
                <w:rFonts w:ascii="Times New Roman" w:cs="Times New Roman" w:eastAsia="Times New Roman" w:hAnsi="Times New Roman"/>
                <w:color w:val="000000"/>
                <w:spacing w:val="-2"/>
                <w:sz w:val="24"/>
                <w:szCs w:val="24"/>
                <w:lang w:eastAsia="ru-RU"/>
              </w:rPr>
              <w:t>0.10</w:t>
            </w:r>
          </w:p>
        </w:tc>
      </w:tr>
    </w:tbl>
    <w:p w:rsidP="00052546" w:rsidR="00804347" w:rsidRDefault="00804347" w:rsidRPr="00B56803">
      <w:pPr>
        <w:suppressAutoHyphens/>
        <w:spacing w:after="0" w:line="240" w:lineRule="auto"/>
        <w:jc w:val="center"/>
        <w:rPr>
          <w:rFonts w:ascii="Times New Roman" w:cs="Times New Roman" w:eastAsia="Times New Roman" w:hAnsi="Times New Roman"/>
          <w:b/>
          <w:lang w:eastAsia="ru-RU"/>
        </w:rPr>
      </w:pPr>
    </w:p>
    <w:p w:rsidP="00052546" w:rsidR="00A1703E" w:rsidRDefault="00A1703E" w:rsidRPr="00B60FC4">
      <w:pPr>
        <w:spacing w:after="0" w:line="240" w:lineRule="exact"/>
        <w:jc w:val="right"/>
        <w:rPr>
          <w:sz w:val="24"/>
          <w:szCs w:val="24"/>
        </w:rPr>
      </w:pPr>
      <w:bookmarkStart w:id="0" w:name="_GoBack"/>
      <w:bookmarkEnd w:id="0"/>
    </w:p>
    <w:sectPr w:rsidR="00A1703E" w:rsidRPr="00B60FC4" w:rsidSect="00DE4C0A">
      <w:pgSz w:h="16838" w:w="11906"/>
      <w:pgMar w:bottom="1134" w:footer="0" w:gutter="0" w:header="567" w:left="1701" w:right="567" w:top="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404" w:rsidRDefault="005D0404" w:rsidP="00B60FC4">
      <w:pPr>
        <w:spacing w:after="0" w:line="240" w:lineRule="auto"/>
      </w:pPr>
      <w:r>
        <w:separator/>
      </w:r>
    </w:p>
  </w:endnote>
  <w:endnote w:type="continuationSeparator" w:id="0">
    <w:p w:rsidR="005D0404" w:rsidRDefault="005D0404" w:rsidP="00B6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404" w:rsidRDefault="005D0404" w:rsidP="00B60FC4">
      <w:pPr>
        <w:spacing w:after="0" w:line="240" w:lineRule="auto"/>
      </w:pPr>
      <w:r>
        <w:separator/>
      </w:r>
    </w:p>
  </w:footnote>
  <w:footnote w:type="continuationSeparator" w:id="0">
    <w:p w:rsidR="005D0404" w:rsidRDefault="005D0404" w:rsidP="00B60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393504"/>
      <w:docPartObj>
        <w:docPartGallery w:val="Page Numbers (Top of Page)"/>
        <w:docPartUnique/>
      </w:docPartObj>
    </w:sdtPr>
    <w:sdtContent>
      <w:p w:rsidR="005D0404" w:rsidRDefault="005D0404">
        <w:pPr>
          <w:pStyle w:val="a3"/>
          <w:jc w:val="center"/>
        </w:pPr>
        <w:r w:rsidRPr="007B4704">
          <w:rPr>
            <w:rFonts w:ascii="Times New Roman" w:hAnsi="Times New Roman" w:cs="Times New Roman"/>
          </w:rPr>
          <w:fldChar w:fldCharType="begin"/>
        </w:r>
        <w:r w:rsidRPr="007B4704">
          <w:rPr>
            <w:rFonts w:ascii="Times New Roman" w:hAnsi="Times New Roman" w:cs="Times New Roman"/>
          </w:rPr>
          <w:instrText>PAGE   \* MERGEFORMAT</w:instrText>
        </w:r>
        <w:r w:rsidRPr="007B4704">
          <w:rPr>
            <w:rFonts w:ascii="Times New Roman" w:hAnsi="Times New Roman" w:cs="Times New Roman"/>
          </w:rPr>
          <w:fldChar w:fldCharType="separate"/>
        </w:r>
        <w:r w:rsidR="00D70203">
          <w:rPr>
            <w:rFonts w:ascii="Times New Roman" w:hAnsi="Times New Roman" w:cs="Times New Roman"/>
            <w:noProof/>
          </w:rPr>
          <w:t>1</w:t>
        </w:r>
        <w:r w:rsidRPr="007B4704">
          <w:rPr>
            <w:rFonts w:ascii="Times New Roman" w:hAnsi="Times New Roman" w:cs="Times New Roman"/>
          </w:rPr>
          <w:fldChar w:fldCharType="end"/>
        </w:r>
      </w:p>
    </w:sdtContent>
  </w:sdt>
  <w:p w:rsidR="005D0404" w:rsidRDefault="005D040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998"/>
    <w:rsid w:val="0004467B"/>
    <w:rsid w:val="00052546"/>
    <w:rsid w:val="0008205F"/>
    <w:rsid w:val="000A5998"/>
    <w:rsid w:val="000B5EE7"/>
    <w:rsid w:val="00142E54"/>
    <w:rsid w:val="001833EC"/>
    <w:rsid w:val="00201E4C"/>
    <w:rsid w:val="00316F95"/>
    <w:rsid w:val="00320C21"/>
    <w:rsid w:val="004055C0"/>
    <w:rsid w:val="004A07B3"/>
    <w:rsid w:val="00545D57"/>
    <w:rsid w:val="00577283"/>
    <w:rsid w:val="005879BD"/>
    <w:rsid w:val="005D0404"/>
    <w:rsid w:val="007132DB"/>
    <w:rsid w:val="0071493E"/>
    <w:rsid w:val="007B4704"/>
    <w:rsid w:val="00804347"/>
    <w:rsid w:val="00840C23"/>
    <w:rsid w:val="008974BA"/>
    <w:rsid w:val="009723C0"/>
    <w:rsid w:val="00986402"/>
    <w:rsid w:val="009A6933"/>
    <w:rsid w:val="00A1703E"/>
    <w:rsid w:val="00A72947"/>
    <w:rsid w:val="00A837CE"/>
    <w:rsid w:val="00A84951"/>
    <w:rsid w:val="00AE0384"/>
    <w:rsid w:val="00B56803"/>
    <w:rsid w:val="00B60FC4"/>
    <w:rsid w:val="00B91EDE"/>
    <w:rsid w:val="00CE2197"/>
    <w:rsid w:val="00D70203"/>
    <w:rsid w:val="00DE4C0A"/>
    <w:rsid w:val="00E00CE9"/>
    <w:rsid w:val="00E37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E8099AED-35BB-49E6-A51C-24D8B7AA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384"/>
  </w:style>
  <w:style w:type="paragraph" w:styleId="1">
    <w:name w:val="heading 1"/>
    <w:basedOn w:val="a"/>
    <w:link w:val="10"/>
    <w:uiPriority w:val="1"/>
    <w:qFormat/>
    <w:rsid w:val="00316F95"/>
    <w:pPr>
      <w:widowControl w:val="0"/>
      <w:autoSpaceDE w:val="0"/>
      <w:autoSpaceDN w:val="0"/>
      <w:spacing w:before="11" w:after="0" w:line="240" w:lineRule="auto"/>
      <w:ind w:left="20"/>
      <w:outlineLvl w:val="0"/>
    </w:pPr>
    <w:rPr>
      <w:rFonts w:ascii="Times New Roman" w:eastAsia="Times New Roman" w:hAnsi="Times New Roman" w:cs="Times New Roman"/>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0F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0FC4"/>
  </w:style>
  <w:style w:type="paragraph" w:styleId="a5">
    <w:name w:val="footer"/>
    <w:basedOn w:val="a"/>
    <w:link w:val="a6"/>
    <w:uiPriority w:val="99"/>
    <w:unhideWhenUsed/>
    <w:rsid w:val="00B60F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0FC4"/>
  </w:style>
  <w:style w:type="character" w:styleId="a7">
    <w:name w:val="Hyperlink"/>
    <w:basedOn w:val="a0"/>
    <w:uiPriority w:val="99"/>
    <w:unhideWhenUsed/>
    <w:rsid w:val="00B60FC4"/>
    <w:rPr>
      <w:color w:val="0563C1" w:themeColor="hyperlink"/>
      <w:u w:val="single"/>
    </w:rPr>
  </w:style>
  <w:style w:type="paragraph" w:styleId="a8">
    <w:name w:val="Body Text"/>
    <w:basedOn w:val="a"/>
    <w:link w:val="a9"/>
    <w:uiPriority w:val="1"/>
    <w:qFormat/>
    <w:rsid w:val="00316F95"/>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a9">
    <w:name w:val="Основной текст Знак"/>
    <w:basedOn w:val="a0"/>
    <w:link w:val="a8"/>
    <w:uiPriority w:val="1"/>
    <w:rsid w:val="00316F95"/>
    <w:rPr>
      <w:rFonts w:ascii="Times New Roman" w:eastAsia="Times New Roman" w:hAnsi="Times New Roman" w:cs="Times New Roman"/>
      <w:b/>
      <w:bCs/>
      <w:sz w:val="28"/>
      <w:szCs w:val="28"/>
    </w:rPr>
  </w:style>
  <w:style w:type="character" w:customStyle="1" w:styleId="10">
    <w:name w:val="Заголовок 1 Знак"/>
    <w:basedOn w:val="a0"/>
    <w:link w:val="1"/>
    <w:uiPriority w:val="1"/>
    <w:rsid w:val="00316F95"/>
    <w:rPr>
      <w:rFonts w:ascii="Times New Roman" w:eastAsia="Times New Roman" w:hAnsi="Times New Roman" w:cs="Times New Roman"/>
      <w:sz w:val="25"/>
      <w:szCs w:val="25"/>
    </w:rPr>
  </w:style>
  <w:style w:type="paragraph" w:customStyle="1" w:styleId="TableParagraph">
    <w:name w:val="Table Paragraph"/>
    <w:basedOn w:val="a"/>
    <w:uiPriority w:val="1"/>
    <w:qFormat/>
    <w:rsid w:val="009723C0"/>
    <w:pPr>
      <w:widowControl w:val="0"/>
      <w:autoSpaceDE w:val="0"/>
      <w:autoSpaceDN w:val="0"/>
      <w:spacing w:after="0" w:line="240" w:lineRule="auto"/>
      <w:ind w:left="1449" w:right="1440"/>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7313">
      <w:bodyDiv w:val="1"/>
      <w:marLeft w:val="0"/>
      <w:marRight w:val="0"/>
      <w:marTop w:val="0"/>
      <w:marBottom w:val="0"/>
      <w:divBdr>
        <w:top w:val="none" w:sz="0" w:space="0" w:color="auto"/>
        <w:left w:val="none" w:sz="0" w:space="0" w:color="auto"/>
        <w:bottom w:val="none" w:sz="0" w:space="0" w:color="auto"/>
        <w:right w:val="none" w:sz="0" w:space="0" w:color="auto"/>
      </w:divBdr>
    </w:div>
    <w:div w:id="67768526">
      <w:bodyDiv w:val="1"/>
      <w:marLeft w:val="0"/>
      <w:marRight w:val="0"/>
      <w:marTop w:val="0"/>
      <w:marBottom w:val="0"/>
      <w:divBdr>
        <w:top w:val="none" w:sz="0" w:space="0" w:color="auto"/>
        <w:left w:val="none" w:sz="0" w:space="0" w:color="auto"/>
        <w:bottom w:val="none" w:sz="0" w:space="0" w:color="auto"/>
        <w:right w:val="none" w:sz="0" w:space="0" w:color="auto"/>
      </w:divBdr>
    </w:div>
    <w:div w:id="165369384">
      <w:bodyDiv w:val="1"/>
      <w:marLeft w:val="0"/>
      <w:marRight w:val="0"/>
      <w:marTop w:val="0"/>
      <w:marBottom w:val="0"/>
      <w:divBdr>
        <w:top w:val="none" w:sz="0" w:space="0" w:color="auto"/>
        <w:left w:val="none" w:sz="0" w:space="0" w:color="auto"/>
        <w:bottom w:val="none" w:sz="0" w:space="0" w:color="auto"/>
        <w:right w:val="none" w:sz="0" w:space="0" w:color="auto"/>
      </w:divBdr>
    </w:div>
    <w:div w:id="394085327">
      <w:bodyDiv w:val="1"/>
      <w:marLeft w:val="0"/>
      <w:marRight w:val="0"/>
      <w:marTop w:val="0"/>
      <w:marBottom w:val="0"/>
      <w:divBdr>
        <w:top w:val="none" w:sz="0" w:space="0" w:color="auto"/>
        <w:left w:val="none" w:sz="0" w:space="0" w:color="auto"/>
        <w:bottom w:val="none" w:sz="0" w:space="0" w:color="auto"/>
        <w:right w:val="none" w:sz="0" w:space="0" w:color="auto"/>
      </w:divBdr>
    </w:div>
    <w:div w:id="607738877">
      <w:bodyDiv w:val="1"/>
      <w:marLeft w:val="0"/>
      <w:marRight w:val="0"/>
      <w:marTop w:val="0"/>
      <w:marBottom w:val="0"/>
      <w:divBdr>
        <w:top w:val="none" w:sz="0" w:space="0" w:color="auto"/>
        <w:left w:val="none" w:sz="0" w:space="0" w:color="auto"/>
        <w:bottom w:val="none" w:sz="0" w:space="0" w:color="auto"/>
        <w:right w:val="none" w:sz="0" w:space="0" w:color="auto"/>
      </w:divBdr>
    </w:div>
    <w:div w:id="708725455">
      <w:bodyDiv w:val="1"/>
      <w:marLeft w:val="0"/>
      <w:marRight w:val="0"/>
      <w:marTop w:val="0"/>
      <w:marBottom w:val="0"/>
      <w:divBdr>
        <w:top w:val="none" w:sz="0" w:space="0" w:color="auto"/>
        <w:left w:val="none" w:sz="0" w:space="0" w:color="auto"/>
        <w:bottom w:val="none" w:sz="0" w:space="0" w:color="auto"/>
        <w:right w:val="none" w:sz="0" w:space="0" w:color="auto"/>
      </w:divBdr>
    </w:div>
    <w:div w:id="849216423">
      <w:bodyDiv w:val="1"/>
      <w:marLeft w:val="0"/>
      <w:marRight w:val="0"/>
      <w:marTop w:val="0"/>
      <w:marBottom w:val="0"/>
      <w:divBdr>
        <w:top w:val="none" w:sz="0" w:space="0" w:color="auto"/>
        <w:left w:val="none" w:sz="0" w:space="0" w:color="auto"/>
        <w:bottom w:val="none" w:sz="0" w:space="0" w:color="auto"/>
        <w:right w:val="none" w:sz="0" w:space="0" w:color="auto"/>
      </w:divBdr>
    </w:div>
    <w:div w:id="1150902524">
      <w:bodyDiv w:val="1"/>
      <w:marLeft w:val="0"/>
      <w:marRight w:val="0"/>
      <w:marTop w:val="0"/>
      <w:marBottom w:val="0"/>
      <w:divBdr>
        <w:top w:val="none" w:sz="0" w:space="0" w:color="auto"/>
        <w:left w:val="none" w:sz="0" w:space="0" w:color="auto"/>
        <w:bottom w:val="none" w:sz="0" w:space="0" w:color="auto"/>
        <w:right w:val="none" w:sz="0" w:space="0" w:color="auto"/>
      </w:divBdr>
    </w:div>
    <w:div w:id="1225095844">
      <w:bodyDiv w:val="1"/>
      <w:marLeft w:val="0"/>
      <w:marRight w:val="0"/>
      <w:marTop w:val="0"/>
      <w:marBottom w:val="0"/>
      <w:divBdr>
        <w:top w:val="none" w:sz="0" w:space="0" w:color="auto"/>
        <w:left w:val="none" w:sz="0" w:space="0" w:color="auto"/>
        <w:bottom w:val="none" w:sz="0" w:space="0" w:color="auto"/>
        <w:right w:val="none" w:sz="0" w:space="0" w:color="auto"/>
      </w:divBdr>
    </w:div>
    <w:div w:id="1230581061">
      <w:bodyDiv w:val="1"/>
      <w:marLeft w:val="0"/>
      <w:marRight w:val="0"/>
      <w:marTop w:val="0"/>
      <w:marBottom w:val="0"/>
      <w:divBdr>
        <w:top w:val="none" w:sz="0" w:space="0" w:color="auto"/>
        <w:left w:val="none" w:sz="0" w:space="0" w:color="auto"/>
        <w:bottom w:val="none" w:sz="0" w:space="0" w:color="auto"/>
        <w:right w:val="none" w:sz="0" w:space="0" w:color="auto"/>
      </w:divBdr>
    </w:div>
    <w:div w:id="1238318711">
      <w:bodyDiv w:val="1"/>
      <w:marLeft w:val="0"/>
      <w:marRight w:val="0"/>
      <w:marTop w:val="0"/>
      <w:marBottom w:val="0"/>
      <w:divBdr>
        <w:top w:val="none" w:sz="0" w:space="0" w:color="auto"/>
        <w:left w:val="none" w:sz="0" w:space="0" w:color="auto"/>
        <w:bottom w:val="none" w:sz="0" w:space="0" w:color="auto"/>
        <w:right w:val="none" w:sz="0" w:space="0" w:color="auto"/>
      </w:divBdr>
    </w:div>
    <w:div w:id="1382444270">
      <w:bodyDiv w:val="1"/>
      <w:marLeft w:val="0"/>
      <w:marRight w:val="0"/>
      <w:marTop w:val="0"/>
      <w:marBottom w:val="0"/>
      <w:divBdr>
        <w:top w:val="none" w:sz="0" w:space="0" w:color="auto"/>
        <w:left w:val="none" w:sz="0" w:space="0" w:color="auto"/>
        <w:bottom w:val="none" w:sz="0" w:space="0" w:color="auto"/>
        <w:right w:val="none" w:sz="0" w:space="0" w:color="auto"/>
      </w:divBdr>
    </w:div>
    <w:div w:id="1547839800">
      <w:bodyDiv w:val="1"/>
      <w:marLeft w:val="0"/>
      <w:marRight w:val="0"/>
      <w:marTop w:val="0"/>
      <w:marBottom w:val="0"/>
      <w:divBdr>
        <w:top w:val="none" w:sz="0" w:space="0" w:color="auto"/>
        <w:left w:val="none" w:sz="0" w:space="0" w:color="auto"/>
        <w:bottom w:val="none" w:sz="0" w:space="0" w:color="auto"/>
        <w:right w:val="none" w:sz="0" w:space="0" w:color="auto"/>
      </w:divBdr>
    </w:div>
    <w:div w:id="1566455551">
      <w:bodyDiv w:val="1"/>
      <w:marLeft w:val="0"/>
      <w:marRight w:val="0"/>
      <w:marTop w:val="0"/>
      <w:marBottom w:val="0"/>
      <w:divBdr>
        <w:top w:val="none" w:sz="0" w:space="0" w:color="auto"/>
        <w:left w:val="none" w:sz="0" w:space="0" w:color="auto"/>
        <w:bottom w:val="none" w:sz="0" w:space="0" w:color="auto"/>
        <w:right w:val="none" w:sz="0" w:space="0" w:color="auto"/>
      </w:divBdr>
    </w:div>
    <w:div w:id="1862932807">
      <w:bodyDiv w:val="1"/>
      <w:marLeft w:val="0"/>
      <w:marRight w:val="0"/>
      <w:marTop w:val="0"/>
      <w:marBottom w:val="0"/>
      <w:divBdr>
        <w:top w:val="none" w:sz="0" w:space="0" w:color="auto"/>
        <w:left w:val="none" w:sz="0" w:space="0" w:color="auto"/>
        <w:bottom w:val="none" w:sz="0" w:space="0" w:color="auto"/>
        <w:right w:val="none" w:sz="0" w:space="0" w:color="auto"/>
      </w:divBdr>
    </w:div>
    <w:div w:id="1874341825">
      <w:bodyDiv w:val="1"/>
      <w:marLeft w:val="0"/>
      <w:marRight w:val="0"/>
      <w:marTop w:val="0"/>
      <w:marBottom w:val="0"/>
      <w:divBdr>
        <w:top w:val="none" w:sz="0" w:space="0" w:color="auto"/>
        <w:left w:val="none" w:sz="0" w:space="0" w:color="auto"/>
        <w:bottom w:val="none" w:sz="0" w:space="0" w:color="auto"/>
        <w:right w:val="none" w:sz="0" w:space="0" w:color="auto"/>
      </w:divBdr>
    </w:div>
    <w:div w:id="192749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http://www.&#1085;&#1086;&#1074;&#1075;&#1086;&#1088;&#1086;&#1076;&#1089;&#1082;&#1080;&#1081;-&#1088;&#1072;&#1081;&#1086;&#1085;.&#1088;&#1092;" TargetMode="External" Type="http://schemas.openxmlformats.org/officeDocument/2006/relationships/hyperlink"/><Relationship Id="rId13" Target="media/image1.jpeg" Type="http://schemas.openxmlformats.org/officeDocument/2006/relationships/image"/><Relationship Id="rId18" Target="media/image6.jpeg" Type="http://schemas.openxmlformats.org/officeDocument/2006/relationships/image"/><Relationship Id="rId26" Target="media/image14.jpeg" Type="http://schemas.openxmlformats.org/officeDocument/2006/relationships/image"/><Relationship Id="rId3" Target="webSettings.xml" Type="http://schemas.openxmlformats.org/officeDocument/2006/relationships/webSettings"/><Relationship Id="rId21" Target="media/image9.jpeg" Type="http://schemas.openxmlformats.org/officeDocument/2006/relationships/image"/><Relationship Id="rId7" Target="mailto:udanr@novgorod.net" TargetMode="External" Type="http://schemas.openxmlformats.org/officeDocument/2006/relationships/hyperlink"/><Relationship Id="rId12" Target="header1.xml" Type="http://schemas.openxmlformats.org/officeDocument/2006/relationships/header"/><Relationship Id="rId17" Target="media/image5.jpeg" Type="http://schemas.openxmlformats.org/officeDocument/2006/relationships/image"/><Relationship Id="rId25" Target="media/image13.jpeg" Type="http://schemas.openxmlformats.org/officeDocument/2006/relationships/image"/><Relationship Id="rId2" Target="settings.xml" Type="http://schemas.openxmlformats.org/officeDocument/2006/relationships/settings"/><Relationship Id="rId16" Target="media/image4.jpeg" Type="http://schemas.openxmlformats.org/officeDocument/2006/relationships/image"/><Relationship Id="rId20" Target="media/image8.jpeg" Type="http://schemas.openxmlformats.org/officeDocument/2006/relationships/image"/><Relationship Id="rId29" Target="theme/theme1.xml" Type="http://schemas.openxmlformats.org/officeDocument/2006/relationships/theme"/><Relationship Id="rId1" Target="styles.xml" Type="http://schemas.openxmlformats.org/officeDocument/2006/relationships/styles"/><Relationship Id="rId6" Target="mailto:proletar_adm@mail.ru" TargetMode="External" Type="http://schemas.openxmlformats.org/officeDocument/2006/relationships/hyperlink"/><Relationship Id="rId11" Target="consultantplus://offline/ref=AAE3E94FEC18B88A522095BE6D0036949AE18EFEB54E89DC385E4B41BDA1D3884AF71B78110717B49D9904AE1686D8FBE68A0FD769CC0295842FEF96z2k2L" TargetMode="External" Type="http://schemas.openxmlformats.org/officeDocument/2006/relationships/hyperlink"/><Relationship Id="rId24" Target="media/image12.jpeg" Type="http://schemas.openxmlformats.org/officeDocument/2006/relationships/image"/><Relationship Id="rId5" Target="endnotes.xml" Type="http://schemas.openxmlformats.org/officeDocument/2006/relationships/endnotes"/><Relationship Id="rId15" Target="media/image3.jpeg" Type="http://schemas.openxmlformats.org/officeDocument/2006/relationships/image"/><Relationship Id="rId23" Target="media/image11.jpeg" Type="http://schemas.openxmlformats.org/officeDocument/2006/relationships/image"/><Relationship Id="rId28" Target="fontTable.xml" Type="http://schemas.openxmlformats.org/officeDocument/2006/relationships/fontTable"/><Relationship Id="rId10" Target="consultantplus://offline/ref=AAE3E94FEC18B88A522095BE6D0036949AE18EFEBD4782D43E54164BB5F8DF8A4DF8446F164E1BB59D9904A81BD9DDEEF7D203D372D30189982DEDz9k6L" TargetMode="External" Type="http://schemas.openxmlformats.org/officeDocument/2006/relationships/hyperlink"/><Relationship Id="rId19" Target="media/image7.jpeg" Type="http://schemas.openxmlformats.org/officeDocument/2006/relationships/image"/><Relationship Id="rId4" Target="footnotes.xml" Type="http://schemas.openxmlformats.org/officeDocument/2006/relationships/footnotes"/><Relationship Id="rId9" Target="http://xn--80aambqgkokjley.xn--p1ai/" TargetMode="External" Type="http://schemas.openxmlformats.org/officeDocument/2006/relationships/hyperlink"/><Relationship Id="rId14" Target="media/image2.jpeg" Type="http://schemas.openxmlformats.org/officeDocument/2006/relationships/image"/><Relationship Id="rId22" Target="media/image10.jpeg" Type="http://schemas.openxmlformats.org/officeDocument/2006/relationships/image"/><Relationship Id="rId27" Target="media/image15.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5301</Words>
  <Characters>30221</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Будина Вера Валерьевна</cp:lastModifiedBy>
  <cp:revision>2</cp:revision>
  <dcterms:created xsi:type="dcterms:W3CDTF">2023-10-05T12:25:00Z</dcterms:created>
  <dcterms:modified xsi:type="dcterms:W3CDTF">2023-10-05T12:25:00Z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2016784</vt:lpwstr>
  </property>
  <property fmtid="{D5CDD505-2E9C-101B-9397-08002B2CF9AE}" name="NXPowerLiteSettings" pid="3">
    <vt:lpwstr>C7000400038000</vt:lpwstr>
  </property>
  <property fmtid="{D5CDD505-2E9C-101B-9397-08002B2CF9AE}" name="NXPowerLiteVersion" pid="4">
    <vt:lpwstr>S10.0.0</vt:lpwstr>
  </property>
</Properties>
</file>